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D76326" w14:textId="77777777" w:rsidR="00560735" w:rsidRPr="00262A62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  <w:r w:rsidRPr="00262A62">
        <w:rPr>
          <w:rFonts w:ascii="Times New Roman" w:hAnsi="Times New Roman"/>
          <w:b/>
          <w:szCs w:val="24"/>
          <w:u w:val="single"/>
        </w:rPr>
        <w:t>EXHIBIT I</w:t>
      </w:r>
      <w:r>
        <w:rPr>
          <w:rFonts w:ascii="Times New Roman" w:hAnsi="Times New Roman"/>
          <w:b/>
          <w:szCs w:val="24"/>
          <w:u w:val="single"/>
        </w:rPr>
        <w:t>I</w:t>
      </w:r>
    </w:p>
    <w:p w14:paraId="330359BC" w14:textId="77777777" w:rsidR="00560735" w:rsidRPr="00262A62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</w:p>
    <w:p w14:paraId="22964C3A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 xml:space="preserve">EQUIPMENT, MATERIALS, SUPPLIES &amp; SERVICES </w:t>
      </w:r>
    </w:p>
    <w:p w14:paraId="7AF7191F" w14:textId="77777777" w:rsidR="00560735" w:rsidRPr="0002455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TO BE PROVIDED BY CONTRACTOR</w:t>
      </w:r>
    </w:p>
    <w:p w14:paraId="748BA21C" w14:textId="77777777" w:rsidR="00560735" w:rsidRDefault="00560735" w:rsidP="00560735">
      <w:pPr>
        <w:pStyle w:val="DefaultText"/>
        <w:tabs>
          <w:tab w:val="decimal" w:pos="715"/>
          <w:tab w:val="decimal" w:pos="1440"/>
          <w:tab w:val="left" w:pos="2160"/>
          <w:tab w:val="left" w:pos="2880"/>
          <w:tab w:val="left" w:pos="4316"/>
          <w:tab w:val="left" w:pos="4860"/>
          <w:tab w:val="decimal" w:pos="5768"/>
          <w:tab w:val="decimal" w:pos="6493"/>
          <w:tab w:val="decimal" w:pos="7199"/>
          <w:tab w:val="decimal" w:pos="7924"/>
          <w:tab w:val="decimal" w:pos="8648"/>
        </w:tabs>
        <w:spacing w:line="240" w:lineRule="auto"/>
        <w:jc w:val="both"/>
        <w:rPr>
          <w:sz w:val="22"/>
        </w:rPr>
      </w:pPr>
    </w:p>
    <w:p w14:paraId="2BD70316" w14:textId="77777777" w:rsidR="00560735" w:rsidRDefault="00560735" w:rsidP="00560735">
      <w:pPr>
        <w:pStyle w:val="DefaultText"/>
        <w:tabs>
          <w:tab w:val="decimal" w:pos="715"/>
          <w:tab w:val="decimal" w:pos="1440"/>
          <w:tab w:val="left" w:pos="2160"/>
          <w:tab w:val="left" w:pos="2880"/>
          <w:tab w:val="left" w:pos="4316"/>
          <w:tab w:val="left" w:pos="4860"/>
          <w:tab w:val="decimal" w:pos="5768"/>
          <w:tab w:val="decimal" w:pos="6493"/>
          <w:tab w:val="decimal" w:pos="7199"/>
          <w:tab w:val="decimal" w:pos="7924"/>
          <w:tab w:val="decimal" w:pos="8648"/>
        </w:tabs>
        <w:spacing w:line="240" w:lineRule="auto"/>
        <w:jc w:val="both"/>
        <w:rPr>
          <w:sz w:val="22"/>
        </w:rPr>
      </w:pPr>
    </w:p>
    <w:p w14:paraId="729E20A8" w14:textId="77777777" w:rsidR="00560735" w:rsidRPr="00262A62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rPr>
          <w:rFonts w:ascii="Times New Roman" w:hAnsi="Times New Roman"/>
          <w:b/>
          <w:szCs w:val="24"/>
          <w:u w:val="single"/>
        </w:rPr>
      </w:pPr>
    </w:p>
    <w:p w14:paraId="3757B9AE" w14:textId="77777777" w:rsidR="00560735" w:rsidRPr="00262A62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rPr>
          <w:rFonts w:ascii="Times New Roman" w:hAnsi="Times New Roman"/>
          <w:b/>
          <w:szCs w:val="24"/>
          <w:u w:val="single"/>
        </w:rPr>
      </w:pPr>
    </w:p>
    <w:tbl>
      <w:tblPr>
        <w:tblW w:w="0" w:type="auto"/>
        <w:tblInd w:w="68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2"/>
        <w:gridCol w:w="2186"/>
        <w:gridCol w:w="6750"/>
        <w:gridCol w:w="22"/>
      </w:tblGrid>
      <w:tr w:rsidR="00560735" w:rsidRPr="00262A62" w14:paraId="7A49C742" w14:textId="77777777" w:rsidTr="005C6927">
        <w:trPr>
          <w:gridAfter w:val="1"/>
          <w:wAfter w:w="22" w:type="dxa"/>
          <w:cantSplit/>
          <w:trHeight w:val="717"/>
        </w:trPr>
        <w:tc>
          <w:tcPr>
            <w:tcW w:w="895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B7B0A60" w14:textId="77777777" w:rsidR="00560735" w:rsidRPr="00262A62" w:rsidRDefault="00560735" w:rsidP="005C6927">
            <w:pPr>
              <w:pStyle w:val="DefaultText"/>
              <w:tabs>
                <w:tab w:val="left" w:pos="1008"/>
                <w:tab w:val="left" w:pos="2448"/>
                <w:tab w:val="left" w:pos="2580"/>
                <w:tab w:val="left" w:pos="3312"/>
                <w:tab w:val="left" w:pos="3888"/>
                <w:tab w:val="center" w:pos="4436"/>
                <w:tab w:val="left" w:pos="4752"/>
                <w:tab w:val="left" w:pos="5472"/>
                <w:tab w:val="left" w:pos="6480"/>
                <w:tab w:val="left" w:pos="8064"/>
                <w:tab w:val="left" w:pos="8784"/>
              </w:tabs>
              <w:spacing w:line="576" w:lineRule="exact"/>
              <w:jc w:val="center"/>
              <w:rPr>
                <w:rFonts w:ascii="Times New Roman" w:hAnsi="Times New Roman"/>
                <w:szCs w:val="24"/>
              </w:rPr>
            </w:pPr>
            <w:r w:rsidRPr="00262A62">
              <w:rPr>
                <w:rFonts w:ascii="Times New Roman" w:hAnsi="Times New Roman"/>
                <w:b/>
                <w:szCs w:val="24"/>
              </w:rPr>
              <w:t>TABLE</w:t>
            </w:r>
            <w:r w:rsidRPr="00262A62">
              <w:rPr>
                <w:rFonts w:ascii="Times New Roman" w:hAnsi="Times New Roman"/>
                <w:szCs w:val="24"/>
              </w:rPr>
              <w:t xml:space="preserve"> </w:t>
            </w:r>
            <w:r w:rsidRPr="00262A62">
              <w:rPr>
                <w:rFonts w:ascii="Times New Roman" w:hAnsi="Times New Roman"/>
                <w:b/>
                <w:szCs w:val="24"/>
              </w:rPr>
              <w:t>OF</w:t>
            </w:r>
            <w:r w:rsidRPr="00262A62">
              <w:rPr>
                <w:rFonts w:ascii="Times New Roman" w:hAnsi="Times New Roman"/>
                <w:szCs w:val="24"/>
              </w:rPr>
              <w:t xml:space="preserve"> </w:t>
            </w:r>
            <w:r w:rsidRPr="00262A62">
              <w:rPr>
                <w:rFonts w:ascii="Times New Roman" w:hAnsi="Times New Roman"/>
                <w:b/>
                <w:szCs w:val="24"/>
              </w:rPr>
              <w:t>CONTENTS</w:t>
            </w:r>
          </w:p>
        </w:tc>
      </w:tr>
      <w:tr w:rsidR="00560735" w:rsidRPr="00262A62" w14:paraId="173A74CE" w14:textId="77777777" w:rsidTr="005C6927">
        <w:trPr>
          <w:gridBefore w:val="1"/>
          <w:wBefore w:w="22" w:type="dxa"/>
          <w:cantSplit/>
        </w:trPr>
        <w:tc>
          <w:tcPr>
            <w:tcW w:w="2186" w:type="dxa"/>
          </w:tcPr>
          <w:p w14:paraId="7B6E2CA1" w14:textId="77777777" w:rsidR="00560735" w:rsidRDefault="00560735" w:rsidP="005C6927">
            <w:pPr>
              <w:pStyle w:val="DefaultText"/>
              <w:spacing w:line="576" w:lineRule="exact"/>
              <w:jc w:val="center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4CB30DDB" w14:textId="77777777" w:rsidR="00560735" w:rsidRPr="00B45FE3" w:rsidRDefault="00560735" w:rsidP="005C6927">
            <w:pPr>
              <w:pStyle w:val="DefaultText"/>
              <w:tabs>
                <w:tab w:val="left" w:pos="482"/>
              </w:tabs>
              <w:spacing w:line="576" w:lineRule="exact"/>
              <w:jc w:val="center"/>
              <w:rPr>
                <w:rFonts w:ascii="Times New Roman" w:hAnsi="Times New Roman"/>
                <w:szCs w:val="24"/>
              </w:rPr>
            </w:pPr>
            <w:r w:rsidRPr="00B45FE3">
              <w:rPr>
                <w:rFonts w:ascii="Times New Roman" w:hAnsi="Times New Roman"/>
                <w:b/>
                <w:szCs w:val="24"/>
                <w:u w:val="single"/>
              </w:rPr>
              <w:t>SECTION</w:t>
            </w:r>
            <w:r w:rsidRPr="00B45FE3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6772" w:type="dxa"/>
            <w:gridSpan w:val="2"/>
          </w:tcPr>
          <w:p w14:paraId="0C275DA8" w14:textId="77777777" w:rsidR="00560735" w:rsidRDefault="00560735" w:rsidP="005C6927">
            <w:pPr>
              <w:pStyle w:val="DefaultText"/>
              <w:tabs>
                <w:tab w:val="left" w:pos="1008"/>
                <w:tab w:val="left" w:pos="2448"/>
                <w:tab w:val="left" w:pos="3312"/>
                <w:tab w:val="left" w:pos="3888"/>
                <w:tab w:val="left" w:pos="4752"/>
                <w:tab w:val="left" w:pos="5472"/>
                <w:tab w:val="left" w:pos="6480"/>
                <w:tab w:val="left" w:pos="8064"/>
                <w:tab w:val="left" w:pos="8784"/>
              </w:tabs>
              <w:spacing w:line="576" w:lineRule="exact"/>
              <w:jc w:val="center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14:paraId="5D40BA5D" w14:textId="77777777" w:rsidR="00560735" w:rsidRPr="00B45FE3" w:rsidRDefault="00560735" w:rsidP="005C6927">
            <w:pPr>
              <w:pStyle w:val="DefaultText"/>
              <w:tabs>
                <w:tab w:val="left" w:pos="1008"/>
                <w:tab w:val="left" w:pos="2448"/>
                <w:tab w:val="left" w:pos="3312"/>
                <w:tab w:val="left" w:pos="3888"/>
                <w:tab w:val="left" w:pos="4752"/>
                <w:tab w:val="left" w:pos="5472"/>
                <w:tab w:val="left" w:pos="6480"/>
                <w:tab w:val="left" w:pos="8064"/>
                <w:tab w:val="left" w:pos="8784"/>
              </w:tabs>
              <w:spacing w:line="576" w:lineRule="exact"/>
              <w:jc w:val="center"/>
              <w:rPr>
                <w:rFonts w:ascii="Times New Roman" w:hAnsi="Times New Roman"/>
                <w:szCs w:val="24"/>
              </w:rPr>
            </w:pPr>
            <w:r w:rsidRPr="00B45FE3">
              <w:rPr>
                <w:rFonts w:ascii="Times New Roman" w:hAnsi="Times New Roman"/>
                <w:b/>
                <w:szCs w:val="24"/>
                <w:u w:val="single"/>
              </w:rPr>
              <w:t>TITLE</w:t>
            </w:r>
          </w:p>
        </w:tc>
      </w:tr>
      <w:tr w:rsidR="00560735" w:rsidRPr="00262A62" w14:paraId="3AEF49DB" w14:textId="77777777" w:rsidTr="005C6927">
        <w:trPr>
          <w:gridBefore w:val="1"/>
          <w:wBefore w:w="22" w:type="dxa"/>
          <w:cantSplit/>
        </w:trPr>
        <w:tc>
          <w:tcPr>
            <w:tcW w:w="2186" w:type="dxa"/>
          </w:tcPr>
          <w:p w14:paraId="389FAF58" w14:textId="77777777" w:rsidR="00560735" w:rsidRPr="00782929" w:rsidRDefault="00560735" w:rsidP="005C6927">
            <w:pPr>
              <w:pStyle w:val="DefaultText"/>
              <w:spacing w:before="240" w:line="489" w:lineRule="exact"/>
              <w:jc w:val="center"/>
              <w:rPr>
                <w:rFonts w:ascii="Times New Roman" w:hAnsi="Times New Roman"/>
                <w:szCs w:val="24"/>
              </w:rPr>
            </w:pPr>
            <w:r w:rsidRPr="00782929">
              <w:rPr>
                <w:rFonts w:ascii="Times New Roman" w:hAnsi="Times New Roman"/>
                <w:szCs w:val="24"/>
              </w:rPr>
              <w:t xml:space="preserve">II-1.0 </w:t>
            </w:r>
          </w:p>
        </w:tc>
        <w:tc>
          <w:tcPr>
            <w:tcW w:w="6772" w:type="dxa"/>
            <w:gridSpan w:val="2"/>
          </w:tcPr>
          <w:p w14:paraId="611698C3" w14:textId="77777777" w:rsidR="00560735" w:rsidRPr="00782929" w:rsidRDefault="00560735" w:rsidP="005C6927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240" w:line="489" w:lineRule="exact"/>
              <w:rPr>
                <w:rFonts w:ascii="Times New Roman" w:hAnsi="Times New Roman"/>
                <w:szCs w:val="24"/>
              </w:rPr>
            </w:pPr>
            <w:r w:rsidRPr="00782929">
              <w:rPr>
                <w:rFonts w:ascii="Times New Roman" w:hAnsi="Times New Roman"/>
              </w:rPr>
              <w:t>GENERAL SPECIFICATION FOR CONTRACTOR EQUIPMENT</w:t>
            </w:r>
          </w:p>
        </w:tc>
      </w:tr>
      <w:tr w:rsidR="00560735" w:rsidRPr="00262A62" w14:paraId="00542EC6" w14:textId="77777777" w:rsidTr="005C6927">
        <w:trPr>
          <w:gridBefore w:val="1"/>
          <w:wBefore w:w="22" w:type="dxa"/>
          <w:cantSplit/>
          <w:trHeight w:val="80"/>
        </w:trPr>
        <w:tc>
          <w:tcPr>
            <w:tcW w:w="2186" w:type="dxa"/>
          </w:tcPr>
          <w:p w14:paraId="08F1284F" w14:textId="77777777" w:rsidR="00560735" w:rsidRPr="00782929" w:rsidRDefault="00560735" w:rsidP="005C6927">
            <w:pPr>
              <w:pStyle w:val="DefaultText"/>
              <w:spacing w:line="489" w:lineRule="exact"/>
              <w:jc w:val="center"/>
              <w:rPr>
                <w:rFonts w:ascii="Times New Roman" w:hAnsi="Times New Roman"/>
                <w:szCs w:val="24"/>
              </w:rPr>
            </w:pPr>
            <w:r w:rsidRPr="00782929">
              <w:rPr>
                <w:rFonts w:ascii="Times New Roman" w:hAnsi="Times New Roman"/>
                <w:szCs w:val="24"/>
              </w:rPr>
              <w:t xml:space="preserve">II-2.0 </w:t>
            </w:r>
          </w:p>
        </w:tc>
        <w:tc>
          <w:tcPr>
            <w:tcW w:w="6772" w:type="dxa"/>
            <w:gridSpan w:val="2"/>
          </w:tcPr>
          <w:p w14:paraId="26A418B2" w14:textId="77777777" w:rsidR="00560735" w:rsidRPr="00782929" w:rsidRDefault="00560735" w:rsidP="005C6927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489" w:lineRule="exact"/>
              <w:rPr>
                <w:rFonts w:ascii="Times New Roman" w:hAnsi="Times New Roman"/>
                <w:szCs w:val="24"/>
              </w:rPr>
            </w:pPr>
            <w:r w:rsidRPr="00782929">
              <w:rPr>
                <w:rFonts w:ascii="Times New Roman" w:hAnsi="Times New Roman"/>
              </w:rPr>
              <w:t xml:space="preserve">CONTRACTOR EQUIPMENT </w:t>
            </w:r>
          </w:p>
        </w:tc>
      </w:tr>
      <w:tr w:rsidR="00560735" w:rsidRPr="00262A62" w14:paraId="04607FEE" w14:textId="77777777" w:rsidTr="005C6927">
        <w:trPr>
          <w:gridBefore w:val="1"/>
          <w:wBefore w:w="22" w:type="dxa"/>
          <w:cantSplit/>
          <w:trHeight w:val="80"/>
        </w:trPr>
        <w:tc>
          <w:tcPr>
            <w:tcW w:w="2186" w:type="dxa"/>
          </w:tcPr>
          <w:p w14:paraId="389307B2" w14:textId="77777777" w:rsidR="00560735" w:rsidRPr="00782929" w:rsidRDefault="00560735" w:rsidP="005C6927">
            <w:pPr>
              <w:pStyle w:val="DefaultText"/>
              <w:spacing w:line="489" w:lineRule="exact"/>
              <w:jc w:val="center"/>
              <w:rPr>
                <w:rFonts w:ascii="Times New Roman" w:hAnsi="Times New Roman"/>
                <w:szCs w:val="24"/>
              </w:rPr>
            </w:pPr>
            <w:r w:rsidRPr="00782929">
              <w:rPr>
                <w:rFonts w:ascii="Times New Roman" w:hAnsi="Times New Roman"/>
                <w:szCs w:val="24"/>
              </w:rPr>
              <w:t>II-3.0</w:t>
            </w:r>
          </w:p>
        </w:tc>
        <w:tc>
          <w:tcPr>
            <w:tcW w:w="6772" w:type="dxa"/>
            <w:gridSpan w:val="2"/>
          </w:tcPr>
          <w:p w14:paraId="7B9B001E" w14:textId="77777777" w:rsidR="00560735" w:rsidRPr="00782929" w:rsidRDefault="00560735" w:rsidP="005C6927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489" w:lineRule="exact"/>
              <w:rPr>
                <w:rFonts w:ascii="Times New Roman" w:hAnsi="Times New Roman"/>
              </w:rPr>
            </w:pPr>
            <w:r w:rsidRPr="00782929">
              <w:rPr>
                <w:rFonts w:ascii="Times New Roman" w:hAnsi="Times New Roman"/>
              </w:rPr>
              <w:t>REPAIR AND MAINTENANCE SERVICE</w:t>
            </w:r>
          </w:p>
        </w:tc>
      </w:tr>
    </w:tbl>
    <w:p w14:paraId="051878D9" w14:textId="77777777" w:rsidR="00560735" w:rsidRPr="00262A62" w:rsidRDefault="00560735" w:rsidP="00560735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rPr>
          <w:rFonts w:ascii="Times New Roman" w:hAnsi="Times New Roman"/>
          <w:szCs w:val="24"/>
        </w:rPr>
      </w:pPr>
    </w:p>
    <w:p w14:paraId="16E0D6D4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tbl>
      <w:tblPr>
        <w:tblW w:w="9435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186"/>
        <w:gridCol w:w="7249"/>
      </w:tblGrid>
      <w:tr w:rsidR="00560735" w:rsidRPr="0087485D" w14:paraId="6F5B46C8" w14:textId="77777777" w:rsidTr="005C6927">
        <w:trPr>
          <w:cantSplit/>
        </w:trPr>
        <w:tc>
          <w:tcPr>
            <w:tcW w:w="2186" w:type="dxa"/>
          </w:tcPr>
          <w:p w14:paraId="4A9E4D1F" w14:textId="77777777" w:rsidR="00560735" w:rsidRPr="00E01066" w:rsidRDefault="00560735" w:rsidP="005C6927">
            <w:pPr>
              <w:spacing w:beforeLines="40" w:before="96" w:after="120"/>
              <w:ind w:left="587" w:hanging="454"/>
              <w:jc w:val="center"/>
              <w:rPr>
                <w:sz w:val="24"/>
                <w:szCs w:val="24"/>
              </w:rPr>
            </w:pPr>
            <w:r w:rsidRPr="00E01066">
              <w:rPr>
                <w:sz w:val="24"/>
                <w:szCs w:val="24"/>
              </w:rPr>
              <w:t xml:space="preserve">     </w:t>
            </w:r>
            <w:r w:rsidRPr="00E01066">
              <w:rPr>
                <w:b/>
                <w:sz w:val="24"/>
                <w:szCs w:val="24"/>
                <w:u w:val="single"/>
              </w:rPr>
              <w:t>APPENDIX</w:t>
            </w:r>
          </w:p>
        </w:tc>
        <w:tc>
          <w:tcPr>
            <w:tcW w:w="7249" w:type="dxa"/>
          </w:tcPr>
          <w:p w14:paraId="36016A64" w14:textId="77777777" w:rsidR="00560735" w:rsidRPr="00F54022" w:rsidRDefault="00560735" w:rsidP="005C6927">
            <w:pPr>
              <w:spacing w:beforeLines="40" w:before="96" w:after="120"/>
              <w:rPr>
                <w:color w:val="FF0000"/>
                <w:sz w:val="24"/>
                <w:szCs w:val="24"/>
              </w:rPr>
            </w:pPr>
          </w:p>
        </w:tc>
      </w:tr>
      <w:tr w:rsidR="00560735" w:rsidRPr="0087485D" w14:paraId="12259D25" w14:textId="77777777" w:rsidTr="005C6927">
        <w:trPr>
          <w:cantSplit/>
        </w:trPr>
        <w:tc>
          <w:tcPr>
            <w:tcW w:w="2186" w:type="dxa"/>
          </w:tcPr>
          <w:p w14:paraId="1BB7594D" w14:textId="77777777" w:rsidR="00560735" w:rsidRPr="00F54022" w:rsidRDefault="00560735" w:rsidP="005C6927">
            <w:pPr>
              <w:pStyle w:val="DefaultText"/>
              <w:tabs>
                <w:tab w:val="left" w:pos="692"/>
              </w:tabs>
              <w:spacing w:beforeLines="40" w:before="96" w:after="120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E01066">
              <w:rPr>
                <w:rFonts w:ascii="Times New Roman" w:hAnsi="Times New Roman"/>
                <w:szCs w:val="24"/>
              </w:rPr>
              <w:t>II-1</w:t>
            </w:r>
          </w:p>
        </w:tc>
        <w:tc>
          <w:tcPr>
            <w:tcW w:w="7249" w:type="dxa"/>
            <w:vAlign w:val="center"/>
          </w:tcPr>
          <w:p w14:paraId="63E98F26" w14:textId="77777777" w:rsidR="00560735" w:rsidRPr="00F54022" w:rsidRDefault="00560735" w:rsidP="005C6927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489" w:lineRule="exact"/>
              <w:rPr>
                <w:rFonts w:ascii="Times New Roman" w:hAnsi="Times New Roman"/>
                <w:color w:val="FF0000"/>
                <w:szCs w:val="24"/>
              </w:rPr>
            </w:pPr>
            <w:bookmarkStart w:id="0" w:name="_Toc202665060"/>
            <w:r w:rsidRPr="00935614">
              <w:rPr>
                <w:rFonts w:ascii="Times New Roman" w:hAnsi="Times New Roman"/>
              </w:rPr>
              <w:t>EQUIPMENT &amp; PRODUCTS SPECIFICATIONS</w:t>
            </w:r>
            <w:bookmarkEnd w:id="0"/>
          </w:p>
        </w:tc>
      </w:tr>
    </w:tbl>
    <w:p w14:paraId="480A3CFA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4BD226ED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582C1F59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2FBB7D96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46CDBEAE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5E18F539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7E8467A4" w14:textId="77777777" w:rsidR="00560735" w:rsidRPr="00262A62" w:rsidRDefault="00560735" w:rsidP="00560735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rPr>
          <w:rFonts w:ascii="Times New Roman" w:hAnsi="Times New Roman"/>
          <w:szCs w:val="24"/>
        </w:rPr>
      </w:pPr>
    </w:p>
    <w:p w14:paraId="3888F9E9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79E838E2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5CDB1CC0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5CEAEC42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3B767924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4B1239C3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153EC5F5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243D12DC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56094701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3CF5DD56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3F38FC44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0832963F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17BAA4B0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6E4CB772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10268382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308FC5B4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16A05C11" w14:textId="77777777" w:rsidR="00560735" w:rsidRPr="00262A62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  <w:r w:rsidRPr="00262A62">
        <w:rPr>
          <w:rFonts w:ascii="Times New Roman" w:hAnsi="Times New Roman"/>
          <w:b/>
          <w:szCs w:val="24"/>
          <w:u w:val="single"/>
        </w:rPr>
        <w:lastRenderedPageBreak/>
        <w:t>EXHIBIT I</w:t>
      </w:r>
      <w:r>
        <w:rPr>
          <w:rFonts w:ascii="Times New Roman" w:hAnsi="Times New Roman"/>
          <w:b/>
          <w:szCs w:val="24"/>
          <w:u w:val="single"/>
        </w:rPr>
        <w:t>I</w:t>
      </w:r>
    </w:p>
    <w:p w14:paraId="20F8AB34" w14:textId="77777777" w:rsidR="00560735" w:rsidRPr="00262A62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</w:p>
    <w:p w14:paraId="7ECCB81D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 xml:space="preserve">EQUIPMENT, MATERIALS, SUPPLIES &amp; SERVICES </w:t>
      </w:r>
    </w:p>
    <w:p w14:paraId="0EC022A7" w14:textId="77777777" w:rsidR="00560735" w:rsidRPr="0002455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TO BE PROVIDED BY CONTRACTOR</w:t>
      </w:r>
    </w:p>
    <w:p w14:paraId="7BFE2CB8" w14:textId="77777777" w:rsidR="0056073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610676B1" w14:textId="77777777" w:rsidR="00560735" w:rsidRPr="00024555" w:rsidRDefault="00560735" w:rsidP="00560735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both"/>
        <w:rPr>
          <w:rFonts w:ascii="Times New Roman" w:hAnsi="Times New Roman"/>
          <w:b/>
          <w:szCs w:val="24"/>
          <w:u w:val="single"/>
        </w:rPr>
      </w:pPr>
    </w:p>
    <w:p w14:paraId="50045B36" w14:textId="77777777" w:rsidR="00560735" w:rsidRDefault="00560735" w:rsidP="00560735">
      <w:pPr>
        <w:pStyle w:val="DefaultText"/>
        <w:tabs>
          <w:tab w:val="left" w:pos="720"/>
          <w:tab w:val="left" w:pos="234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9" w:lineRule="auto"/>
        <w:jc w:val="both"/>
        <w:rPr>
          <w:rFonts w:ascii="Times New Roman" w:hAnsi="Times New Roman"/>
          <w:color w:val="000000"/>
          <w:szCs w:val="22"/>
        </w:rPr>
      </w:pPr>
      <w:r w:rsidRPr="008213E5">
        <w:rPr>
          <w:rFonts w:ascii="Times New Roman" w:hAnsi="Times New Roman"/>
          <w:color w:val="000000"/>
          <w:spacing w:val="-2"/>
          <w:szCs w:val="22"/>
        </w:rPr>
        <w:t>CONTRACTOR shall</w:t>
      </w:r>
      <w:r>
        <w:rPr>
          <w:rFonts w:ascii="Times New Roman" w:hAnsi="Times New Roman"/>
          <w:color w:val="000000"/>
          <w:spacing w:val="-2"/>
          <w:szCs w:val="22"/>
        </w:rPr>
        <w:t xml:space="preserve"> provide</w:t>
      </w:r>
      <w:r w:rsidRPr="008213E5">
        <w:rPr>
          <w:rFonts w:ascii="Times New Roman" w:hAnsi="Times New Roman"/>
          <w:color w:val="000000"/>
          <w:spacing w:val="-2"/>
          <w:szCs w:val="22"/>
        </w:rPr>
        <w:t xml:space="preserve"> </w:t>
      </w:r>
      <w:r w:rsidRPr="00866B09">
        <w:rPr>
          <w:rFonts w:ascii="Times New Roman" w:hAnsi="Times New Roman"/>
          <w:color w:val="000000"/>
          <w:spacing w:val="-2"/>
          <w:szCs w:val="22"/>
        </w:rPr>
        <w:t>but not limited to the following</w:t>
      </w:r>
      <w:r>
        <w:rPr>
          <w:rFonts w:ascii="Times New Roman" w:hAnsi="Times New Roman"/>
          <w:color w:val="000000"/>
          <w:spacing w:val="-2"/>
          <w:szCs w:val="22"/>
        </w:rPr>
        <w:t>:</w:t>
      </w:r>
    </w:p>
    <w:p w14:paraId="522C0A92" w14:textId="77777777" w:rsidR="00560735" w:rsidRDefault="00560735" w:rsidP="00560735">
      <w:pPr>
        <w:pStyle w:val="DefaultText"/>
        <w:tabs>
          <w:tab w:val="left" w:pos="720"/>
          <w:tab w:val="left" w:pos="234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9" w:lineRule="auto"/>
        <w:rPr>
          <w:rFonts w:ascii="Times New Roman" w:hAnsi="Times New Roman"/>
          <w:color w:val="000000"/>
          <w:szCs w:val="22"/>
        </w:rPr>
      </w:pPr>
    </w:p>
    <w:p w14:paraId="7E9E68B7" w14:textId="77777777" w:rsidR="00560735" w:rsidRPr="00313592" w:rsidRDefault="00560735" w:rsidP="00560735">
      <w:pPr>
        <w:pStyle w:val="DefaultText"/>
        <w:tabs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9" w:lineRule="auto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</w:rPr>
        <w:t>I</w:t>
      </w:r>
      <w:r w:rsidRPr="00313592">
        <w:rPr>
          <w:rFonts w:ascii="Times New Roman" w:hAnsi="Times New Roman"/>
          <w:b/>
          <w:szCs w:val="24"/>
        </w:rPr>
        <w:t>I-1.0</w:t>
      </w:r>
      <w:r w:rsidRPr="00313592">
        <w:rPr>
          <w:rFonts w:ascii="Times New Roman" w:hAnsi="Times New Roman"/>
          <w:b/>
          <w:szCs w:val="24"/>
        </w:rPr>
        <w:tab/>
      </w:r>
      <w:r w:rsidRPr="005236B6">
        <w:rPr>
          <w:rFonts w:ascii="Times New Roman" w:hAnsi="Times New Roman"/>
          <w:b/>
          <w:szCs w:val="24"/>
          <w:u w:val="single"/>
        </w:rPr>
        <w:t xml:space="preserve">GENERAL SPECIFICATION FOR CONTRACTOR </w:t>
      </w:r>
      <w:r>
        <w:rPr>
          <w:rFonts w:ascii="Times New Roman" w:hAnsi="Times New Roman"/>
          <w:b/>
          <w:szCs w:val="24"/>
          <w:u w:val="single"/>
        </w:rPr>
        <w:t xml:space="preserve">EQUIPMENT </w:t>
      </w:r>
    </w:p>
    <w:p w14:paraId="1E2420FB" w14:textId="77777777" w:rsidR="00560735" w:rsidRPr="005236B6" w:rsidRDefault="00560735" w:rsidP="00560735">
      <w:pPr>
        <w:shd w:val="clear" w:color="auto" w:fill="FFFFFF"/>
        <w:spacing w:before="240" w:after="240" w:line="276" w:lineRule="auto"/>
        <w:ind w:left="1080"/>
        <w:jc w:val="both"/>
        <w:rPr>
          <w:color w:val="000000"/>
          <w:sz w:val="24"/>
          <w:szCs w:val="22"/>
        </w:rPr>
      </w:pPr>
      <w:r w:rsidRPr="005236B6">
        <w:rPr>
          <w:color w:val="000000"/>
          <w:sz w:val="24"/>
          <w:szCs w:val="22"/>
        </w:rPr>
        <w:t xml:space="preserve">Pursuant to </w:t>
      </w:r>
      <w:r w:rsidRPr="00F016C1">
        <w:rPr>
          <w:b/>
          <w:color w:val="000000"/>
          <w:sz w:val="24"/>
          <w:szCs w:val="22"/>
        </w:rPr>
        <w:t>ARTICLE 14, "CONTRACTOR'S OBLIGATION"</w:t>
      </w:r>
      <w:r w:rsidRPr="005236B6">
        <w:rPr>
          <w:color w:val="000000"/>
          <w:sz w:val="24"/>
          <w:szCs w:val="22"/>
        </w:rPr>
        <w:t xml:space="preserve">, </w:t>
      </w:r>
      <w:r w:rsidRPr="00532039">
        <w:rPr>
          <w:color w:val="000000" w:themeColor="text1"/>
          <w:sz w:val="24"/>
          <w:szCs w:val="22"/>
        </w:rPr>
        <w:t>CONTRACTOR shall provide and maintain the rig positioning equipment as CLIENT requirement to positioning drilling unit to well location as Drilling program.</w:t>
      </w:r>
    </w:p>
    <w:p w14:paraId="6B11F142" w14:textId="77777777" w:rsidR="00560735" w:rsidRPr="005236B6" w:rsidRDefault="00560735" w:rsidP="00560735">
      <w:pPr>
        <w:shd w:val="clear" w:color="auto" w:fill="FFFFFF"/>
        <w:spacing w:before="240" w:after="240" w:line="276" w:lineRule="auto"/>
        <w:ind w:left="1080"/>
        <w:jc w:val="both"/>
        <w:rPr>
          <w:color w:val="000000"/>
          <w:sz w:val="24"/>
          <w:szCs w:val="22"/>
        </w:rPr>
      </w:pPr>
      <w:r w:rsidRPr="005236B6">
        <w:rPr>
          <w:color w:val="000000"/>
          <w:sz w:val="24"/>
          <w:szCs w:val="22"/>
        </w:rPr>
        <w:t>CONTRACTOR shall submit a copy of monthly equipment report to CLIENT, listing the inventory and status report of equipment and tools available at CONTRACTOR's warehouse/disposal complete with but not limited to complete description, serial number, last inspection date, and purchase date.</w:t>
      </w:r>
    </w:p>
    <w:p w14:paraId="2A615409" w14:textId="77777777" w:rsidR="00560735" w:rsidRPr="005236B6" w:rsidRDefault="00560735" w:rsidP="00560735">
      <w:pPr>
        <w:shd w:val="clear" w:color="auto" w:fill="FFFFFF"/>
        <w:spacing w:before="240" w:after="240" w:line="276" w:lineRule="auto"/>
        <w:ind w:left="1080"/>
        <w:jc w:val="both"/>
        <w:rPr>
          <w:color w:val="000000"/>
          <w:sz w:val="24"/>
          <w:szCs w:val="22"/>
        </w:rPr>
      </w:pPr>
      <w:r w:rsidRPr="005236B6">
        <w:rPr>
          <w:color w:val="000000"/>
          <w:sz w:val="24"/>
          <w:szCs w:val="22"/>
        </w:rPr>
        <w:t>CONTRACTOR shall prepare Equipment Rental Report (ERR), listing all CONTRACTOR Equipment at the Work Site and on rental to CLIENT.</w:t>
      </w:r>
      <w:r>
        <w:rPr>
          <w:color w:val="000000"/>
          <w:sz w:val="24"/>
          <w:szCs w:val="22"/>
        </w:rPr>
        <w:t xml:space="preserve"> </w:t>
      </w:r>
      <w:r w:rsidRPr="005236B6">
        <w:rPr>
          <w:color w:val="000000"/>
          <w:sz w:val="24"/>
          <w:szCs w:val="22"/>
        </w:rPr>
        <w:t xml:space="preserve"> </w:t>
      </w:r>
      <w:r>
        <w:rPr>
          <w:color w:val="000000"/>
          <w:sz w:val="24"/>
          <w:szCs w:val="22"/>
        </w:rPr>
        <w:t xml:space="preserve"> </w:t>
      </w:r>
      <w:r w:rsidRPr="005236B6">
        <w:rPr>
          <w:color w:val="000000"/>
          <w:sz w:val="24"/>
          <w:szCs w:val="22"/>
        </w:rPr>
        <w:t>This report, duly signed by the CLIENT Representative at Work Site, shall be presented with the monthly invoice as part of the supporting document.</w:t>
      </w:r>
    </w:p>
    <w:p w14:paraId="72E195D6" w14:textId="77777777" w:rsidR="00560735" w:rsidRPr="005236B6" w:rsidRDefault="00560735" w:rsidP="00560735">
      <w:pPr>
        <w:shd w:val="clear" w:color="auto" w:fill="FFFFFF"/>
        <w:spacing w:before="240" w:after="240" w:line="276" w:lineRule="auto"/>
        <w:ind w:left="1080"/>
        <w:jc w:val="both"/>
        <w:rPr>
          <w:color w:val="000000"/>
          <w:sz w:val="24"/>
          <w:szCs w:val="22"/>
        </w:rPr>
      </w:pPr>
      <w:r w:rsidRPr="005236B6">
        <w:rPr>
          <w:color w:val="000000"/>
          <w:sz w:val="24"/>
          <w:szCs w:val="22"/>
        </w:rPr>
        <w:t xml:space="preserve">CONTRACTOR shall ensure that all CONTRACTOR Equipment is in good working condition prior to mobilization to Work Site. </w:t>
      </w:r>
      <w:r>
        <w:rPr>
          <w:color w:val="000000"/>
          <w:sz w:val="24"/>
          <w:szCs w:val="22"/>
        </w:rPr>
        <w:t xml:space="preserve"> </w:t>
      </w:r>
      <w:r w:rsidRPr="005236B6">
        <w:rPr>
          <w:color w:val="000000"/>
          <w:sz w:val="24"/>
          <w:szCs w:val="22"/>
        </w:rPr>
        <w:t>CONTRACTOR shall be able to furnish the inspection report of delivered equipment upon request by CLIENT.</w:t>
      </w:r>
    </w:p>
    <w:p w14:paraId="533E3843" w14:textId="77777777" w:rsidR="00560735" w:rsidRPr="005236B6" w:rsidRDefault="00560735" w:rsidP="00560735">
      <w:pPr>
        <w:shd w:val="clear" w:color="auto" w:fill="FFFFFF"/>
        <w:spacing w:before="240" w:after="240" w:line="276" w:lineRule="auto"/>
        <w:ind w:left="1080"/>
        <w:jc w:val="both"/>
        <w:rPr>
          <w:color w:val="000000"/>
          <w:sz w:val="24"/>
          <w:szCs w:val="22"/>
        </w:rPr>
      </w:pPr>
      <w:r w:rsidRPr="005236B6">
        <w:rPr>
          <w:color w:val="000000"/>
          <w:sz w:val="24"/>
          <w:szCs w:val="22"/>
        </w:rPr>
        <w:t>CONTRACTOR shall ensure that all CONTRACTOR Equipment deliver to the Work Site is accompanied with sufficient spare part to maintain the Equipment in good working order.</w:t>
      </w:r>
    </w:p>
    <w:p w14:paraId="1501568E" w14:textId="77777777" w:rsidR="00560735" w:rsidRPr="00E02CB1" w:rsidRDefault="00560735" w:rsidP="00560735">
      <w:pPr>
        <w:shd w:val="clear" w:color="auto" w:fill="FFFFFF"/>
        <w:spacing w:before="240" w:after="240" w:line="276" w:lineRule="auto"/>
        <w:ind w:left="1080"/>
        <w:jc w:val="both"/>
        <w:rPr>
          <w:strike/>
          <w:color w:val="FF0000"/>
          <w:sz w:val="24"/>
          <w:szCs w:val="22"/>
        </w:rPr>
      </w:pPr>
      <w:r w:rsidRPr="0031678E">
        <w:rPr>
          <w:color w:val="FF0000"/>
          <w:sz w:val="24"/>
          <w:szCs w:val="22"/>
        </w:rPr>
        <w:t xml:space="preserve"> </w:t>
      </w:r>
      <w:r w:rsidRPr="00532039">
        <w:rPr>
          <w:color w:val="000000" w:themeColor="text1"/>
          <w:sz w:val="24"/>
          <w:szCs w:val="22"/>
        </w:rPr>
        <w:t>CONTRACTOR shall deliver equipment in steel container with four lifting pads and complete with certified four legged slings. All slings must be color coded as per CLIENT requirement</w:t>
      </w:r>
      <w:r w:rsidRPr="00E02CB1">
        <w:rPr>
          <w:strike/>
          <w:color w:val="FF0000"/>
          <w:sz w:val="24"/>
          <w:szCs w:val="22"/>
        </w:rPr>
        <w:t>.</w:t>
      </w:r>
    </w:p>
    <w:p w14:paraId="6F6254DC" w14:textId="77777777" w:rsidR="00560735" w:rsidRPr="005236B6" w:rsidRDefault="00560735" w:rsidP="00560735">
      <w:pPr>
        <w:shd w:val="clear" w:color="auto" w:fill="FFFFFF"/>
        <w:spacing w:before="240" w:after="240" w:line="276" w:lineRule="auto"/>
        <w:ind w:left="1080"/>
        <w:jc w:val="both"/>
        <w:rPr>
          <w:color w:val="000000"/>
          <w:sz w:val="24"/>
          <w:szCs w:val="22"/>
        </w:rPr>
      </w:pPr>
      <w:r w:rsidRPr="005236B6">
        <w:rPr>
          <w:color w:val="000000"/>
          <w:sz w:val="24"/>
          <w:szCs w:val="22"/>
        </w:rPr>
        <w:t xml:space="preserve">CONTRACTOR shall quote the propose equipment for this CONTRACT in the format shown in the </w:t>
      </w:r>
      <w:r w:rsidRPr="0031678E">
        <w:rPr>
          <w:b/>
          <w:sz w:val="24"/>
          <w:szCs w:val="22"/>
        </w:rPr>
        <w:t>APPENDIX II-1</w:t>
      </w:r>
      <w:r w:rsidRPr="0031678E">
        <w:rPr>
          <w:sz w:val="24"/>
          <w:szCs w:val="22"/>
        </w:rPr>
        <w:t xml:space="preserve">.  </w:t>
      </w:r>
      <w:r w:rsidRPr="005236B6">
        <w:rPr>
          <w:color w:val="000000"/>
          <w:sz w:val="24"/>
          <w:szCs w:val="22"/>
        </w:rPr>
        <w:t>All items quoted shall have details on specification and manufacturer.</w:t>
      </w:r>
      <w:r>
        <w:rPr>
          <w:color w:val="000000"/>
          <w:sz w:val="24"/>
          <w:szCs w:val="22"/>
        </w:rPr>
        <w:t xml:space="preserve"> </w:t>
      </w:r>
      <w:r w:rsidRPr="005236B6">
        <w:rPr>
          <w:color w:val="000000"/>
          <w:sz w:val="24"/>
          <w:szCs w:val="22"/>
        </w:rPr>
        <w:t xml:space="preserve"> All items will be subject to CLIENT inspection prior to acceptance. </w:t>
      </w:r>
    </w:p>
    <w:p w14:paraId="2A5E5C82" w14:textId="77777777" w:rsidR="00560735" w:rsidRDefault="00560735" w:rsidP="00560735">
      <w:pPr>
        <w:shd w:val="clear" w:color="auto" w:fill="FFFFFF"/>
        <w:spacing w:before="240" w:after="240" w:line="276" w:lineRule="auto"/>
        <w:ind w:left="1080"/>
        <w:jc w:val="both"/>
        <w:rPr>
          <w:color w:val="000000"/>
          <w:sz w:val="24"/>
          <w:szCs w:val="22"/>
        </w:rPr>
      </w:pPr>
      <w:r w:rsidRPr="005236B6">
        <w:rPr>
          <w:color w:val="000000"/>
          <w:sz w:val="24"/>
          <w:szCs w:val="22"/>
        </w:rPr>
        <w:t>CONTRACTOR shall ensure that all CONTRACTOR Equipment follows the API standard</w:t>
      </w:r>
      <w:r>
        <w:rPr>
          <w:color w:val="000000"/>
          <w:sz w:val="24"/>
          <w:szCs w:val="22"/>
        </w:rPr>
        <w:t>.</w:t>
      </w:r>
    </w:p>
    <w:p w14:paraId="010F9FF4" w14:textId="77777777" w:rsidR="00560735" w:rsidRDefault="00560735" w:rsidP="00560735">
      <w:pPr>
        <w:shd w:val="clear" w:color="auto" w:fill="FFFFFF"/>
        <w:spacing w:before="240" w:after="240" w:line="276" w:lineRule="auto"/>
        <w:ind w:left="1080"/>
        <w:jc w:val="both"/>
        <w:rPr>
          <w:color w:val="000000"/>
          <w:sz w:val="24"/>
          <w:szCs w:val="22"/>
        </w:rPr>
      </w:pPr>
    </w:p>
    <w:p w14:paraId="4F77F402" w14:textId="77777777" w:rsidR="00560735" w:rsidRPr="005236B6" w:rsidRDefault="00560735" w:rsidP="00560735">
      <w:pPr>
        <w:shd w:val="clear" w:color="auto" w:fill="FFFFFF"/>
        <w:spacing w:before="240" w:after="240" w:line="276" w:lineRule="auto"/>
        <w:ind w:left="1080"/>
        <w:jc w:val="both"/>
        <w:rPr>
          <w:color w:val="000000"/>
          <w:sz w:val="24"/>
          <w:szCs w:val="22"/>
        </w:rPr>
      </w:pPr>
    </w:p>
    <w:p w14:paraId="47D8DC8D" w14:textId="77777777" w:rsidR="00560735" w:rsidRPr="00313592" w:rsidRDefault="00560735" w:rsidP="00560735">
      <w:pPr>
        <w:pStyle w:val="DefaultText"/>
        <w:tabs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9" w:lineRule="auto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</w:rPr>
        <w:t>I</w:t>
      </w:r>
      <w:r w:rsidRPr="00313592">
        <w:rPr>
          <w:rFonts w:ascii="Times New Roman" w:hAnsi="Times New Roman"/>
          <w:b/>
          <w:szCs w:val="24"/>
        </w:rPr>
        <w:t>I-</w:t>
      </w:r>
      <w:r>
        <w:rPr>
          <w:rFonts w:ascii="Times New Roman" w:hAnsi="Times New Roman"/>
          <w:b/>
          <w:szCs w:val="24"/>
        </w:rPr>
        <w:t>2</w:t>
      </w:r>
      <w:r w:rsidRPr="00313592">
        <w:rPr>
          <w:rFonts w:ascii="Times New Roman" w:hAnsi="Times New Roman"/>
          <w:b/>
          <w:szCs w:val="24"/>
        </w:rPr>
        <w:t>.0</w:t>
      </w:r>
      <w:r w:rsidRPr="00313592"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  <w:u w:val="single"/>
        </w:rPr>
        <w:t xml:space="preserve">CONTRACTOR EQUIPMENT </w:t>
      </w:r>
    </w:p>
    <w:p w14:paraId="6591DAC5" w14:textId="77777777" w:rsidR="00560735" w:rsidRPr="00561263" w:rsidRDefault="00560735" w:rsidP="00560735">
      <w:pPr>
        <w:shd w:val="clear" w:color="auto" w:fill="FFFFFF"/>
        <w:spacing w:before="240" w:after="240" w:line="276" w:lineRule="auto"/>
        <w:ind w:left="1080"/>
        <w:jc w:val="both"/>
        <w:rPr>
          <w:b/>
          <w:color w:val="000000"/>
          <w:sz w:val="24"/>
          <w:szCs w:val="22"/>
        </w:rPr>
      </w:pPr>
      <w:r w:rsidRPr="00561263">
        <w:rPr>
          <w:b/>
          <w:sz w:val="24"/>
          <w:szCs w:val="24"/>
        </w:rPr>
        <w:t>II-2.</w:t>
      </w:r>
      <w:r w:rsidRPr="00561263">
        <w:rPr>
          <w:b/>
          <w:color w:val="000000"/>
          <w:sz w:val="24"/>
          <w:szCs w:val="24"/>
        </w:rPr>
        <w:t>1</w:t>
      </w:r>
      <w:r w:rsidRPr="00561263">
        <w:rPr>
          <w:b/>
          <w:color w:val="000000"/>
          <w:sz w:val="24"/>
          <w:szCs w:val="22"/>
        </w:rPr>
        <w:tab/>
        <w:t>Designated Equipment</w:t>
      </w:r>
    </w:p>
    <w:p w14:paraId="2782B7B2" w14:textId="77777777" w:rsidR="00560735" w:rsidRPr="0031678E" w:rsidRDefault="00560735" w:rsidP="00560735">
      <w:pPr>
        <w:shd w:val="clear" w:color="auto" w:fill="FFFFFF"/>
        <w:spacing w:before="240" w:after="240" w:line="276" w:lineRule="auto"/>
        <w:ind w:left="2160"/>
        <w:jc w:val="both"/>
        <w:rPr>
          <w:color w:val="000000"/>
          <w:sz w:val="24"/>
          <w:szCs w:val="22"/>
        </w:rPr>
      </w:pPr>
      <w:r w:rsidRPr="00561263">
        <w:rPr>
          <w:color w:val="000000"/>
          <w:sz w:val="24"/>
          <w:szCs w:val="22"/>
        </w:rPr>
        <w:t xml:space="preserve">CONTRACTOR shall make available all designated CONTRACTOR Equipment as listed in </w:t>
      </w:r>
      <w:r w:rsidRPr="0031678E">
        <w:rPr>
          <w:b/>
          <w:color w:val="000000"/>
          <w:sz w:val="24"/>
          <w:szCs w:val="22"/>
        </w:rPr>
        <w:t>APPENDIX II-1</w:t>
      </w:r>
      <w:r w:rsidRPr="0031678E">
        <w:rPr>
          <w:color w:val="000000"/>
          <w:sz w:val="24"/>
          <w:szCs w:val="22"/>
        </w:rPr>
        <w:t xml:space="preserve"> for the exclusive use of CLIENT.  All CONTRACTOR Equipment as listed in </w:t>
      </w:r>
      <w:r w:rsidRPr="0031678E">
        <w:rPr>
          <w:b/>
          <w:color w:val="000000"/>
          <w:sz w:val="24"/>
          <w:szCs w:val="22"/>
        </w:rPr>
        <w:t>APPENDIX II-1</w:t>
      </w:r>
      <w:r w:rsidRPr="0031678E">
        <w:rPr>
          <w:color w:val="000000"/>
          <w:sz w:val="24"/>
          <w:szCs w:val="22"/>
        </w:rPr>
        <w:t xml:space="preserve"> shall be located at the Supply Base.  CLIENT shall compensate CONTRACTOR at scheduled rates stipulated in the </w:t>
      </w:r>
      <w:r w:rsidRPr="0031678E">
        <w:rPr>
          <w:b/>
          <w:color w:val="000000"/>
          <w:sz w:val="24"/>
          <w:szCs w:val="22"/>
        </w:rPr>
        <w:t>APPENDIX IV-1</w:t>
      </w:r>
      <w:r w:rsidRPr="0031678E">
        <w:rPr>
          <w:color w:val="000000"/>
          <w:sz w:val="24"/>
          <w:szCs w:val="22"/>
        </w:rPr>
        <w:t xml:space="preserve">. </w:t>
      </w:r>
    </w:p>
    <w:p w14:paraId="5CCDF25E" w14:textId="77777777" w:rsidR="00560735" w:rsidRPr="0031678E" w:rsidRDefault="00560735" w:rsidP="00560735">
      <w:pPr>
        <w:shd w:val="clear" w:color="auto" w:fill="FFFFFF"/>
        <w:spacing w:before="240" w:after="240" w:line="276" w:lineRule="auto"/>
        <w:ind w:left="1080"/>
        <w:jc w:val="both"/>
        <w:rPr>
          <w:b/>
          <w:color w:val="000000"/>
          <w:sz w:val="24"/>
          <w:szCs w:val="22"/>
        </w:rPr>
      </w:pPr>
      <w:r w:rsidRPr="0031678E">
        <w:rPr>
          <w:b/>
          <w:sz w:val="24"/>
          <w:szCs w:val="24"/>
        </w:rPr>
        <w:t>II-2.</w:t>
      </w:r>
      <w:r w:rsidRPr="0031678E">
        <w:rPr>
          <w:b/>
          <w:color w:val="000000"/>
          <w:sz w:val="24"/>
          <w:szCs w:val="24"/>
        </w:rPr>
        <w:t>2</w:t>
      </w:r>
      <w:r w:rsidRPr="0031678E">
        <w:rPr>
          <w:b/>
          <w:color w:val="000000"/>
          <w:sz w:val="24"/>
          <w:szCs w:val="22"/>
        </w:rPr>
        <w:t xml:space="preserve"> </w:t>
      </w:r>
      <w:r w:rsidRPr="0031678E">
        <w:rPr>
          <w:b/>
          <w:color w:val="000000"/>
          <w:sz w:val="24"/>
          <w:szCs w:val="22"/>
        </w:rPr>
        <w:tab/>
        <w:t>Designated "Call-Out" Equipment</w:t>
      </w:r>
    </w:p>
    <w:p w14:paraId="63D7DDA8" w14:textId="77777777" w:rsidR="00560735" w:rsidRPr="00561263" w:rsidRDefault="00560735" w:rsidP="00560735">
      <w:pPr>
        <w:shd w:val="clear" w:color="auto" w:fill="FFFFFF"/>
        <w:spacing w:before="240" w:after="240" w:line="276" w:lineRule="auto"/>
        <w:ind w:left="2160"/>
        <w:jc w:val="both"/>
        <w:rPr>
          <w:color w:val="000000"/>
          <w:sz w:val="24"/>
          <w:szCs w:val="22"/>
        </w:rPr>
      </w:pPr>
      <w:r w:rsidRPr="0031678E">
        <w:rPr>
          <w:color w:val="000000"/>
          <w:sz w:val="24"/>
          <w:szCs w:val="22"/>
        </w:rPr>
        <w:t xml:space="preserve">CONTRACTOR shall make available all designated “Call-out” CONTRACTOR Equipment as listed in </w:t>
      </w:r>
      <w:r w:rsidRPr="0031678E">
        <w:rPr>
          <w:b/>
          <w:color w:val="000000"/>
          <w:sz w:val="24"/>
          <w:szCs w:val="22"/>
        </w:rPr>
        <w:t>APPENDIX II-1</w:t>
      </w:r>
      <w:r w:rsidRPr="0031678E">
        <w:rPr>
          <w:color w:val="000000"/>
          <w:sz w:val="24"/>
          <w:szCs w:val="22"/>
        </w:rPr>
        <w:t xml:space="preserve"> for the CLIENT use upon request in writing. All CONTRACTOR Equipment as listed in </w:t>
      </w:r>
      <w:r w:rsidRPr="0031678E">
        <w:rPr>
          <w:b/>
          <w:color w:val="000000"/>
          <w:sz w:val="24"/>
          <w:szCs w:val="22"/>
        </w:rPr>
        <w:t>APPENDIX II-1</w:t>
      </w:r>
      <w:r w:rsidRPr="0031678E">
        <w:rPr>
          <w:color w:val="000000"/>
          <w:sz w:val="24"/>
          <w:szCs w:val="22"/>
        </w:rPr>
        <w:t xml:space="preserve"> shall be located at the Supply Base.  CLIENT shall compensate CONTRACTOR at scheduled rates stipulated in the </w:t>
      </w:r>
      <w:r w:rsidRPr="0031678E">
        <w:rPr>
          <w:b/>
          <w:color w:val="000000"/>
          <w:sz w:val="24"/>
          <w:szCs w:val="22"/>
        </w:rPr>
        <w:t>APPENDIX IV-1</w:t>
      </w:r>
      <w:r w:rsidRPr="0031678E">
        <w:rPr>
          <w:color w:val="000000"/>
          <w:sz w:val="24"/>
          <w:szCs w:val="22"/>
        </w:rPr>
        <w:t>.</w:t>
      </w:r>
      <w:r w:rsidRPr="00561263">
        <w:rPr>
          <w:color w:val="000000"/>
          <w:sz w:val="24"/>
          <w:szCs w:val="22"/>
        </w:rPr>
        <w:t xml:space="preserve"> </w:t>
      </w:r>
    </w:p>
    <w:p w14:paraId="6B5F6A3E" w14:textId="77777777" w:rsidR="00560735" w:rsidRPr="000A1D89" w:rsidRDefault="00560735" w:rsidP="00560735">
      <w:pPr>
        <w:shd w:val="clear" w:color="auto" w:fill="FFFFFF"/>
        <w:spacing w:before="240" w:after="240" w:line="276" w:lineRule="auto"/>
        <w:ind w:left="1080"/>
        <w:jc w:val="both"/>
        <w:rPr>
          <w:b/>
          <w:color w:val="000000"/>
          <w:sz w:val="24"/>
          <w:szCs w:val="22"/>
        </w:rPr>
      </w:pPr>
      <w:r w:rsidRPr="000A1D89">
        <w:rPr>
          <w:b/>
          <w:sz w:val="24"/>
          <w:szCs w:val="24"/>
        </w:rPr>
        <w:t>II-2.</w:t>
      </w:r>
      <w:r>
        <w:rPr>
          <w:b/>
          <w:sz w:val="24"/>
          <w:szCs w:val="24"/>
        </w:rPr>
        <w:t>3</w:t>
      </w:r>
      <w:r w:rsidRPr="000A1D89">
        <w:rPr>
          <w:b/>
          <w:color w:val="000000"/>
          <w:sz w:val="24"/>
          <w:szCs w:val="22"/>
        </w:rPr>
        <w:t xml:space="preserve"> </w:t>
      </w:r>
      <w:r w:rsidRPr="000A1D89">
        <w:rPr>
          <w:b/>
          <w:color w:val="000000"/>
          <w:sz w:val="24"/>
          <w:szCs w:val="22"/>
        </w:rPr>
        <w:tab/>
      </w:r>
      <w:r>
        <w:rPr>
          <w:b/>
          <w:color w:val="000000"/>
          <w:sz w:val="24"/>
          <w:szCs w:val="22"/>
        </w:rPr>
        <w:t>Spot</w:t>
      </w:r>
      <w:r w:rsidRPr="000A1D89">
        <w:rPr>
          <w:b/>
          <w:color w:val="000000"/>
          <w:sz w:val="24"/>
          <w:szCs w:val="22"/>
        </w:rPr>
        <w:t xml:space="preserve"> "Call-Out" Equipment</w:t>
      </w:r>
    </w:p>
    <w:p w14:paraId="467BC229" w14:textId="77777777" w:rsidR="00560735" w:rsidRPr="00561263" w:rsidRDefault="00560735" w:rsidP="00560735">
      <w:pPr>
        <w:shd w:val="clear" w:color="auto" w:fill="FFFFFF"/>
        <w:spacing w:before="240" w:after="240" w:line="276" w:lineRule="auto"/>
        <w:ind w:left="2160"/>
        <w:jc w:val="both"/>
        <w:rPr>
          <w:color w:val="000000"/>
          <w:sz w:val="24"/>
          <w:szCs w:val="22"/>
        </w:rPr>
      </w:pPr>
      <w:r w:rsidRPr="00561263">
        <w:rPr>
          <w:color w:val="000000"/>
          <w:sz w:val="24"/>
          <w:szCs w:val="22"/>
        </w:rPr>
        <w:t xml:space="preserve">CLIENT may from time to time require equipment on spot "call-out" basis from CONTRACTOR's Published Price List. </w:t>
      </w:r>
      <w:r>
        <w:rPr>
          <w:color w:val="000000"/>
          <w:sz w:val="24"/>
          <w:szCs w:val="22"/>
        </w:rPr>
        <w:t xml:space="preserve"> </w:t>
      </w:r>
      <w:r w:rsidRPr="00561263">
        <w:rPr>
          <w:color w:val="000000"/>
          <w:sz w:val="24"/>
          <w:szCs w:val="22"/>
        </w:rPr>
        <w:t>CLIENT shall compensate CONTRACTOR at the quoted price shown in CONTRACTOR's Published Price List.</w:t>
      </w:r>
    </w:p>
    <w:p w14:paraId="14D47FA1" w14:textId="77777777" w:rsidR="00560735" w:rsidRPr="00351BD3" w:rsidRDefault="00560735" w:rsidP="00560735">
      <w:pPr>
        <w:pStyle w:val="DefaultText"/>
        <w:tabs>
          <w:tab w:val="left" w:pos="720"/>
        </w:tabs>
        <w:ind w:left="864" w:hanging="864"/>
        <w:jc w:val="both"/>
        <w:rPr>
          <w:szCs w:val="24"/>
        </w:rPr>
      </w:pPr>
    </w:p>
    <w:p w14:paraId="37310A12" w14:textId="77777777" w:rsidR="00560735" w:rsidRPr="00313592" w:rsidRDefault="00560735" w:rsidP="00560735">
      <w:pPr>
        <w:pStyle w:val="DefaultText"/>
        <w:tabs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9" w:lineRule="auto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</w:rPr>
        <w:t>I</w:t>
      </w:r>
      <w:r w:rsidRPr="00313592">
        <w:rPr>
          <w:rFonts w:ascii="Times New Roman" w:hAnsi="Times New Roman"/>
          <w:b/>
          <w:szCs w:val="24"/>
        </w:rPr>
        <w:t>I-</w:t>
      </w:r>
      <w:r>
        <w:rPr>
          <w:rFonts w:ascii="Times New Roman" w:hAnsi="Times New Roman"/>
          <w:b/>
          <w:szCs w:val="24"/>
        </w:rPr>
        <w:t>3</w:t>
      </w:r>
      <w:r w:rsidRPr="00313592">
        <w:rPr>
          <w:rFonts w:ascii="Times New Roman" w:hAnsi="Times New Roman"/>
          <w:b/>
          <w:szCs w:val="24"/>
        </w:rPr>
        <w:t>.0</w:t>
      </w:r>
      <w:r w:rsidRPr="00313592">
        <w:rPr>
          <w:rFonts w:ascii="Times New Roman" w:hAnsi="Times New Roman"/>
          <w:b/>
          <w:szCs w:val="24"/>
        </w:rPr>
        <w:tab/>
      </w:r>
      <w:r w:rsidRPr="002C2DCD">
        <w:rPr>
          <w:rFonts w:ascii="Times New Roman" w:hAnsi="Times New Roman"/>
          <w:b/>
          <w:szCs w:val="24"/>
          <w:u w:val="single"/>
        </w:rPr>
        <w:t>RE</w:t>
      </w:r>
      <w:r w:rsidRPr="008277FB">
        <w:rPr>
          <w:rFonts w:ascii="Times New Roman" w:hAnsi="Times New Roman"/>
          <w:b/>
          <w:szCs w:val="24"/>
          <w:u w:val="single"/>
        </w:rPr>
        <w:t>PAIR AND MAINTENANCE SERVICE</w:t>
      </w:r>
      <w:r>
        <w:rPr>
          <w:rFonts w:ascii="Times New Roman" w:hAnsi="Times New Roman"/>
          <w:b/>
          <w:szCs w:val="24"/>
          <w:u w:val="single"/>
        </w:rPr>
        <w:t xml:space="preserve"> </w:t>
      </w:r>
    </w:p>
    <w:p w14:paraId="6F5C326C" w14:textId="77777777" w:rsidR="00560735" w:rsidRPr="00873987" w:rsidRDefault="00560735" w:rsidP="00560735">
      <w:pPr>
        <w:shd w:val="clear" w:color="auto" w:fill="FFFFFF"/>
        <w:spacing w:before="240" w:after="240" w:line="276" w:lineRule="auto"/>
        <w:ind w:left="1080"/>
        <w:jc w:val="both"/>
        <w:rPr>
          <w:color w:val="000000"/>
          <w:sz w:val="24"/>
          <w:szCs w:val="22"/>
        </w:rPr>
      </w:pPr>
      <w:r w:rsidRPr="00873987">
        <w:rPr>
          <w:color w:val="000000"/>
          <w:sz w:val="24"/>
          <w:szCs w:val="22"/>
        </w:rPr>
        <w:t xml:space="preserve">CONTRACTOR shall have adequate facilities, equipment and spare parts to repair service and maintain CONTRACTOR Equipment in good working order. </w:t>
      </w:r>
      <w:r>
        <w:rPr>
          <w:color w:val="000000"/>
          <w:sz w:val="24"/>
          <w:szCs w:val="22"/>
        </w:rPr>
        <w:t xml:space="preserve"> </w:t>
      </w:r>
      <w:r w:rsidRPr="00873987">
        <w:rPr>
          <w:color w:val="000000"/>
          <w:sz w:val="24"/>
          <w:szCs w:val="22"/>
        </w:rPr>
        <w:t>Machine shop and repair facilities shall be available 24 hours a day including holidays</w:t>
      </w:r>
      <w:r w:rsidRPr="007D6817">
        <w:rPr>
          <w:color w:val="000000"/>
          <w:sz w:val="24"/>
          <w:szCs w:val="22"/>
        </w:rPr>
        <w:t>.</w:t>
      </w:r>
    </w:p>
    <w:p w14:paraId="3F0749ED" w14:textId="77777777" w:rsidR="00560735" w:rsidRDefault="00560735" w:rsidP="00560735">
      <w:pPr>
        <w:pStyle w:val="DefaultText"/>
        <w:tabs>
          <w:tab w:val="left" w:pos="1152"/>
          <w:tab w:val="left" w:pos="2736"/>
          <w:tab w:val="left" w:pos="3312"/>
          <w:tab w:val="left" w:pos="3888"/>
          <w:tab w:val="left" w:pos="4752"/>
        </w:tabs>
        <w:jc w:val="center"/>
        <w:rPr>
          <w:rFonts w:ascii="Times New Roman" w:hAnsi="Times New Roman"/>
          <w:b/>
          <w:szCs w:val="24"/>
        </w:rPr>
      </w:pPr>
    </w:p>
    <w:p w14:paraId="15ABEA22" w14:textId="77777777" w:rsidR="00560735" w:rsidRPr="00C8656C" w:rsidRDefault="00560735" w:rsidP="00560735">
      <w:pPr>
        <w:pStyle w:val="DefaultText"/>
        <w:tabs>
          <w:tab w:val="left" w:pos="1152"/>
          <w:tab w:val="left" w:pos="2736"/>
          <w:tab w:val="left" w:pos="3312"/>
          <w:tab w:val="left" w:pos="3888"/>
          <w:tab w:val="left" w:pos="4752"/>
        </w:tabs>
        <w:jc w:val="center"/>
        <w:rPr>
          <w:rFonts w:ascii="Times New Roman" w:hAnsi="Times New Roman"/>
          <w:b/>
          <w:szCs w:val="24"/>
        </w:rPr>
      </w:pPr>
      <w:r w:rsidRPr="00C8656C">
        <w:rPr>
          <w:rFonts w:ascii="Times New Roman" w:hAnsi="Times New Roman"/>
          <w:b/>
          <w:szCs w:val="24"/>
        </w:rPr>
        <w:t>END</w:t>
      </w:r>
      <w:r w:rsidRPr="00C8656C">
        <w:rPr>
          <w:rFonts w:ascii="Times New Roman" w:hAnsi="Times New Roman"/>
          <w:szCs w:val="24"/>
        </w:rPr>
        <w:t xml:space="preserve"> </w:t>
      </w:r>
      <w:r w:rsidRPr="00C8656C">
        <w:rPr>
          <w:rFonts w:ascii="Times New Roman" w:hAnsi="Times New Roman"/>
          <w:b/>
          <w:szCs w:val="24"/>
        </w:rPr>
        <w:t>OF</w:t>
      </w:r>
      <w:r w:rsidRPr="00C8656C">
        <w:rPr>
          <w:rFonts w:ascii="Times New Roman" w:hAnsi="Times New Roman"/>
          <w:szCs w:val="24"/>
        </w:rPr>
        <w:t xml:space="preserve"> </w:t>
      </w:r>
      <w:r w:rsidRPr="00C8656C">
        <w:rPr>
          <w:rFonts w:ascii="Times New Roman" w:hAnsi="Times New Roman"/>
          <w:b/>
          <w:szCs w:val="24"/>
        </w:rPr>
        <w:t>EXHIBIT</w:t>
      </w:r>
    </w:p>
    <w:p w14:paraId="7F41D671" w14:textId="77777777" w:rsidR="00560735" w:rsidRDefault="00560735" w:rsidP="00560735">
      <w:pPr>
        <w:shd w:val="clear" w:color="auto" w:fill="FFFFFF"/>
        <w:spacing w:before="266" w:line="259" w:lineRule="exact"/>
        <w:ind w:left="2167"/>
        <w:jc w:val="both"/>
        <w:rPr>
          <w:color w:val="000000"/>
          <w:spacing w:val="-1"/>
          <w:sz w:val="24"/>
          <w:szCs w:val="24"/>
        </w:rPr>
      </w:pPr>
    </w:p>
    <w:p w14:paraId="1BCCA0D1" w14:textId="77777777" w:rsidR="00560735" w:rsidRDefault="00560735" w:rsidP="00560735">
      <w:pPr>
        <w:shd w:val="clear" w:color="auto" w:fill="FFFFFF"/>
        <w:spacing w:before="266" w:line="259" w:lineRule="exact"/>
        <w:ind w:left="2167"/>
        <w:jc w:val="both"/>
        <w:rPr>
          <w:color w:val="000000"/>
          <w:spacing w:val="-1"/>
          <w:sz w:val="24"/>
          <w:szCs w:val="24"/>
        </w:rPr>
      </w:pPr>
    </w:p>
    <w:p w14:paraId="14423DD5" w14:textId="77777777" w:rsidR="00560735" w:rsidRDefault="00560735" w:rsidP="00560735">
      <w:pPr>
        <w:shd w:val="clear" w:color="auto" w:fill="FFFFFF"/>
        <w:spacing w:before="266" w:line="259" w:lineRule="exact"/>
        <w:ind w:left="2167"/>
        <w:jc w:val="both"/>
        <w:rPr>
          <w:color w:val="000000"/>
          <w:spacing w:val="-1"/>
          <w:sz w:val="24"/>
          <w:szCs w:val="24"/>
        </w:rPr>
      </w:pPr>
    </w:p>
    <w:p w14:paraId="4C4AC7EE" w14:textId="77777777" w:rsidR="00560735" w:rsidRDefault="00560735" w:rsidP="00560735">
      <w:pPr>
        <w:shd w:val="clear" w:color="auto" w:fill="FFFFFF"/>
        <w:spacing w:before="266" w:line="259" w:lineRule="exact"/>
        <w:ind w:left="2167"/>
        <w:jc w:val="both"/>
        <w:rPr>
          <w:color w:val="000000"/>
          <w:spacing w:val="-1"/>
          <w:sz w:val="24"/>
          <w:szCs w:val="24"/>
        </w:rPr>
      </w:pPr>
    </w:p>
    <w:p w14:paraId="6BE4CE19" w14:textId="77777777" w:rsidR="00560735" w:rsidRDefault="00560735" w:rsidP="00560735">
      <w:pPr>
        <w:shd w:val="clear" w:color="auto" w:fill="FFFFFF"/>
        <w:spacing w:before="266" w:line="259" w:lineRule="exact"/>
        <w:ind w:left="2167"/>
        <w:jc w:val="both"/>
        <w:rPr>
          <w:color w:val="000000"/>
          <w:spacing w:val="-1"/>
          <w:sz w:val="24"/>
          <w:szCs w:val="24"/>
        </w:rPr>
      </w:pPr>
    </w:p>
    <w:p w14:paraId="43C390B7" w14:textId="77777777" w:rsidR="00560735" w:rsidRDefault="00560735" w:rsidP="00560735">
      <w:pPr>
        <w:shd w:val="clear" w:color="auto" w:fill="FFFFFF"/>
        <w:spacing w:before="266" w:line="259" w:lineRule="exact"/>
        <w:ind w:left="2167"/>
        <w:jc w:val="both"/>
        <w:rPr>
          <w:color w:val="000000"/>
          <w:spacing w:val="-1"/>
          <w:sz w:val="24"/>
          <w:szCs w:val="24"/>
        </w:rPr>
      </w:pPr>
    </w:p>
    <w:p w14:paraId="40938B3B" w14:textId="77777777" w:rsidR="00560735" w:rsidRDefault="00560735" w:rsidP="00560735">
      <w:pPr>
        <w:jc w:val="center"/>
        <w:rPr>
          <w:b/>
        </w:rPr>
      </w:pPr>
    </w:p>
    <w:p w14:paraId="77512C99" w14:textId="77777777" w:rsidR="00560735" w:rsidRPr="00662BA3" w:rsidRDefault="00560735" w:rsidP="00560735">
      <w:pPr>
        <w:jc w:val="center"/>
        <w:rPr>
          <w:b/>
          <w:sz w:val="24"/>
        </w:rPr>
      </w:pPr>
      <w:r w:rsidRPr="00662BA3">
        <w:rPr>
          <w:b/>
          <w:sz w:val="24"/>
        </w:rPr>
        <w:t>APPENDIX II-1</w:t>
      </w:r>
    </w:p>
    <w:p w14:paraId="0028E571" w14:textId="77777777" w:rsidR="00560735" w:rsidRPr="00662BA3" w:rsidRDefault="00560735" w:rsidP="00560735">
      <w:pPr>
        <w:jc w:val="center"/>
        <w:rPr>
          <w:b/>
          <w:sz w:val="24"/>
        </w:rPr>
      </w:pPr>
    </w:p>
    <w:p w14:paraId="3BF6DD45" w14:textId="77777777" w:rsidR="00560735" w:rsidRPr="00662BA3" w:rsidRDefault="00560735" w:rsidP="00560735">
      <w:pPr>
        <w:jc w:val="center"/>
        <w:rPr>
          <w:b/>
          <w:sz w:val="24"/>
        </w:rPr>
      </w:pPr>
      <w:r w:rsidRPr="00662BA3">
        <w:rPr>
          <w:b/>
          <w:sz w:val="24"/>
        </w:rPr>
        <w:t>SPECIFICATIONS OF EQUIPMENT AND PERSONNEL</w:t>
      </w:r>
    </w:p>
    <w:p w14:paraId="089362E8" w14:textId="77777777" w:rsidR="00560735" w:rsidRDefault="00560735" w:rsidP="00560735">
      <w:pPr>
        <w:jc w:val="center"/>
        <w:rPr>
          <w:b/>
        </w:rPr>
      </w:pPr>
    </w:p>
    <w:tbl>
      <w:tblPr>
        <w:tblW w:w="9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5340"/>
        <w:gridCol w:w="1000"/>
        <w:gridCol w:w="1000"/>
        <w:gridCol w:w="1400"/>
      </w:tblGrid>
      <w:tr w:rsidR="00560735" w:rsidRPr="00D21BDF" w14:paraId="3D9E2E98" w14:textId="77777777" w:rsidTr="005C6927">
        <w:trPr>
          <w:trHeight w:val="385"/>
        </w:trPr>
        <w:tc>
          <w:tcPr>
            <w:tcW w:w="840" w:type="dxa"/>
            <w:vMerge w:val="restart"/>
            <w:shd w:val="clear" w:color="000000" w:fill="D9D9D9"/>
            <w:vAlign w:val="center"/>
            <w:hideMark/>
          </w:tcPr>
          <w:p w14:paraId="1946210C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5340" w:type="dxa"/>
            <w:vMerge w:val="restart"/>
            <w:shd w:val="clear" w:color="000000" w:fill="D9D9D9"/>
            <w:vAlign w:val="center"/>
            <w:hideMark/>
          </w:tcPr>
          <w:p w14:paraId="326E76C4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CLIENT's Requirements</w:t>
            </w:r>
          </w:p>
        </w:tc>
        <w:tc>
          <w:tcPr>
            <w:tcW w:w="1000" w:type="dxa"/>
            <w:vMerge w:val="restart"/>
            <w:shd w:val="clear" w:color="000000" w:fill="D9D9D9"/>
            <w:vAlign w:val="center"/>
            <w:hideMark/>
          </w:tcPr>
          <w:p w14:paraId="52CF19E3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Qty</w:t>
            </w:r>
          </w:p>
        </w:tc>
        <w:tc>
          <w:tcPr>
            <w:tcW w:w="1000" w:type="dxa"/>
            <w:vMerge w:val="restart"/>
            <w:shd w:val="clear" w:color="000000" w:fill="D9D9D9"/>
            <w:vAlign w:val="center"/>
            <w:hideMark/>
          </w:tcPr>
          <w:p w14:paraId="6E210DC0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Unit</w:t>
            </w:r>
          </w:p>
        </w:tc>
        <w:tc>
          <w:tcPr>
            <w:tcW w:w="1400" w:type="dxa"/>
            <w:vMerge w:val="restart"/>
            <w:shd w:val="clear" w:color="000000" w:fill="D9D9D9"/>
            <w:vAlign w:val="center"/>
            <w:hideMark/>
          </w:tcPr>
          <w:p w14:paraId="05197B5C" w14:textId="77777777" w:rsidR="00560735" w:rsidRPr="00D21BDF" w:rsidRDefault="00560735" w:rsidP="005C69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5EE2">
              <w:rPr>
                <w:b/>
                <w:bCs/>
                <w:color w:val="000000"/>
                <w:sz w:val="22"/>
                <w:szCs w:val="22"/>
              </w:rPr>
              <w:t>Note</w:t>
            </w:r>
          </w:p>
        </w:tc>
      </w:tr>
      <w:tr w:rsidR="00560735" w:rsidRPr="00D21BDF" w14:paraId="1CA58779" w14:textId="77777777" w:rsidTr="005C6927">
        <w:trPr>
          <w:trHeight w:val="455"/>
        </w:trPr>
        <w:tc>
          <w:tcPr>
            <w:tcW w:w="840" w:type="dxa"/>
            <w:vMerge/>
            <w:vAlign w:val="center"/>
            <w:hideMark/>
          </w:tcPr>
          <w:p w14:paraId="786E6391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40" w:type="dxa"/>
            <w:vMerge/>
            <w:vAlign w:val="center"/>
            <w:hideMark/>
          </w:tcPr>
          <w:p w14:paraId="3DEEB686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14:paraId="09DD0E78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14:paraId="0080D8A1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  <w:hideMark/>
          </w:tcPr>
          <w:p w14:paraId="6A035374" w14:textId="77777777" w:rsidR="00560735" w:rsidRPr="00D21BDF" w:rsidRDefault="00560735" w:rsidP="005C692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0735" w:rsidRPr="00D21BDF" w14:paraId="32642AAA" w14:textId="77777777" w:rsidTr="005C6927">
        <w:trPr>
          <w:trHeight w:val="455"/>
        </w:trPr>
        <w:tc>
          <w:tcPr>
            <w:tcW w:w="840" w:type="dxa"/>
            <w:shd w:val="clear" w:color="000000" w:fill="C4D79B"/>
            <w:vAlign w:val="center"/>
            <w:hideMark/>
          </w:tcPr>
          <w:p w14:paraId="154AF557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5340" w:type="dxa"/>
            <w:shd w:val="clear" w:color="000000" w:fill="C4D79B"/>
            <w:vAlign w:val="center"/>
            <w:hideMark/>
          </w:tcPr>
          <w:p w14:paraId="77B2CFE9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RIG POSITIONING EQUIPMENT &amp; SERVICES</w:t>
            </w:r>
          </w:p>
        </w:tc>
        <w:tc>
          <w:tcPr>
            <w:tcW w:w="1000" w:type="dxa"/>
            <w:shd w:val="clear" w:color="000000" w:fill="C4D79B"/>
            <w:vAlign w:val="center"/>
            <w:hideMark/>
          </w:tcPr>
          <w:p w14:paraId="21DF1E86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0" w:type="dxa"/>
            <w:shd w:val="clear" w:color="000000" w:fill="C4D79B"/>
            <w:vAlign w:val="center"/>
            <w:hideMark/>
          </w:tcPr>
          <w:p w14:paraId="07A2BE58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shd w:val="clear" w:color="000000" w:fill="C4D79B"/>
            <w:vAlign w:val="center"/>
            <w:hideMark/>
          </w:tcPr>
          <w:p w14:paraId="096CEA46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560735" w:rsidRPr="00D21BDF" w14:paraId="724EFE17" w14:textId="77777777" w:rsidTr="005C6927">
        <w:trPr>
          <w:trHeight w:val="420"/>
        </w:trPr>
        <w:tc>
          <w:tcPr>
            <w:tcW w:w="840" w:type="dxa"/>
            <w:shd w:val="clear" w:color="000000" w:fill="B7DEE8"/>
            <w:vAlign w:val="center"/>
            <w:hideMark/>
          </w:tcPr>
          <w:p w14:paraId="47C58E2E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  <w:lang w:eastAsia="vi-VN"/>
              </w:rPr>
              <w:t>I</w:t>
            </w:r>
          </w:p>
        </w:tc>
        <w:tc>
          <w:tcPr>
            <w:tcW w:w="5340" w:type="dxa"/>
            <w:shd w:val="clear" w:color="000000" w:fill="B7DEE8"/>
            <w:vAlign w:val="center"/>
            <w:hideMark/>
          </w:tcPr>
          <w:p w14:paraId="00EC4D10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  <w:lang w:eastAsia="vi-VN"/>
              </w:rPr>
              <w:t xml:space="preserve">EQUIPMENT ON RIG </w:t>
            </w:r>
          </w:p>
        </w:tc>
        <w:tc>
          <w:tcPr>
            <w:tcW w:w="1000" w:type="dxa"/>
            <w:shd w:val="clear" w:color="000000" w:fill="B7DEE8"/>
            <w:vAlign w:val="center"/>
            <w:hideMark/>
          </w:tcPr>
          <w:p w14:paraId="045503D5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1000" w:type="dxa"/>
            <w:shd w:val="clear" w:color="000000" w:fill="B7DEE8"/>
            <w:vAlign w:val="center"/>
            <w:hideMark/>
          </w:tcPr>
          <w:p w14:paraId="4C80AB84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1400" w:type="dxa"/>
            <w:shd w:val="clear" w:color="000000" w:fill="B7DEE8"/>
            <w:vAlign w:val="center"/>
            <w:hideMark/>
          </w:tcPr>
          <w:p w14:paraId="7F40C192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560735" w:rsidRPr="00D21BDF" w14:paraId="5B2FD644" w14:textId="77777777" w:rsidTr="005C6927">
        <w:trPr>
          <w:trHeight w:val="1043"/>
        </w:trPr>
        <w:tc>
          <w:tcPr>
            <w:tcW w:w="840" w:type="dxa"/>
            <w:shd w:val="clear" w:color="auto" w:fill="auto"/>
            <w:vAlign w:val="center"/>
            <w:hideMark/>
          </w:tcPr>
          <w:p w14:paraId="5B76A287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1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7145FDB7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val="vi-VN" w:eastAsia="vi-VN"/>
              </w:rPr>
              <w:t>Primary Positioning and Navigation Equipment use Differential Global Navigation Satellite System (DGNSS), Precise Point Positioning system, Global correction signal.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5234C2B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62DDCAB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38777E2A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468676AE" w14:textId="77777777" w:rsidTr="005C6927">
        <w:trPr>
          <w:trHeight w:val="620"/>
        </w:trPr>
        <w:tc>
          <w:tcPr>
            <w:tcW w:w="840" w:type="dxa"/>
            <w:shd w:val="clear" w:color="auto" w:fill="auto"/>
            <w:vAlign w:val="center"/>
            <w:hideMark/>
          </w:tcPr>
          <w:p w14:paraId="553BD3B5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2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73359AE5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val="vi-VN" w:eastAsia="vi-VN"/>
              </w:rPr>
              <w:t>Secondary Positioning and Navigation Equipment use Differential Global Positioning System (DGPS).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A8442B8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eastAsia="vi-VN"/>
              </w:rPr>
              <w:t>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F006CAD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eastAsia="vi-VN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7E560EE6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41A3FD6A" w14:textId="77777777" w:rsidTr="005C6927">
        <w:trPr>
          <w:trHeight w:val="432"/>
        </w:trPr>
        <w:tc>
          <w:tcPr>
            <w:tcW w:w="840" w:type="dxa"/>
            <w:shd w:val="clear" w:color="auto" w:fill="auto"/>
            <w:vAlign w:val="center"/>
            <w:hideMark/>
          </w:tcPr>
          <w:p w14:paraId="2F83C50F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3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6D2B8DBD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val="vi-VN" w:eastAsia="vi-VN"/>
              </w:rPr>
              <w:t>Gyro compass Meridian Surveyor.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AE97BD4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A404AB6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7F7EE1A9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2178128E" w14:textId="77777777" w:rsidTr="005C6927">
        <w:trPr>
          <w:trHeight w:val="432"/>
        </w:trPr>
        <w:tc>
          <w:tcPr>
            <w:tcW w:w="840" w:type="dxa"/>
            <w:shd w:val="clear" w:color="auto" w:fill="auto"/>
            <w:vAlign w:val="center"/>
            <w:hideMark/>
          </w:tcPr>
          <w:p w14:paraId="4B3DB070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4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18A685DE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val="vi-VN" w:eastAsia="vi-VN"/>
              </w:rPr>
              <w:t>Telemetry system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76A4C92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4085C59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5FCB9DF8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364DC72C" w14:textId="77777777" w:rsidTr="005C6927">
        <w:trPr>
          <w:trHeight w:val="432"/>
        </w:trPr>
        <w:tc>
          <w:tcPr>
            <w:tcW w:w="840" w:type="dxa"/>
            <w:shd w:val="clear" w:color="auto" w:fill="auto"/>
            <w:vAlign w:val="center"/>
            <w:hideMark/>
          </w:tcPr>
          <w:p w14:paraId="166C94CD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5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5E952D53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val="vi-VN" w:eastAsia="vi-VN"/>
              </w:rPr>
              <w:t>Video Graphic Array for monitoring position.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BF8B37A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F0A1F7F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32670C40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159A734B" w14:textId="77777777" w:rsidTr="005C6927">
        <w:trPr>
          <w:trHeight w:val="432"/>
        </w:trPr>
        <w:tc>
          <w:tcPr>
            <w:tcW w:w="840" w:type="dxa"/>
            <w:shd w:val="clear" w:color="auto" w:fill="auto"/>
            <w:vAlign w:val="center"/>
            <w:hideMark/>
          </w:tcPr>
          <w:p w14:paraId="60DEA73E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6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58C2E192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val="vi-VN" w:eastAsia="vi-VN"/>
              </w:rPr>
              <w:t>Computer with Navigation software.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7547508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E1A8954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2B1311B1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7F551B78" w14:textId="77777777" w:rsidTr="005C6927">
        <w:trPr>
          <w:trHeight w:val="432"/>
        </w:trPr>
        <w:tc>
          <w:tcPr>
            <w:tcW w:w="840" w:type="dxa"/>
            <w:shd w:val="clear" w:color="auto" w:fill="auto"/>
            <w:vAlign w:val="center"/>
            <w:hideMark/>
          </w:tcPr>
          <w:p w14:paraId="6145BC5E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7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4B583DDC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val="vi-VN" w:eastAsia="vi-VN"/>
              </w:rPr>
              <w:t>Total station with tripod and prism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34A075A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A08C6CA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5DBEE49C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5BEDE554" w14:textId="77777777" w:rsidTr="005C6927">
        <w:trPr>
          <w:trHeight w:val="432"/>
        </w:trPr>
        <w:tc>
          <w:tcPr>
            <w:tcW w:w="840" w:type="dxa"/>
            <w:shd w:val="clear" w:color="auto" w:fill="auto"/>
            <w:vAlign w:val="center"/>
            <w:hideMark/>
          </w:tcPr>
          <w:p w14:paraId="7F0BD2E3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8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03A637E5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val="vi-VN" w:eastAsia="vi-VN"/>
              </w:rPr>
              <w:t>Handle laser device if require (Option)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ABAEF2F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076B13F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347A8931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41EFFAA8" w14:textId="77777777" w:rsidTr="005C6927">
        <w:trPr>
          <w:trHeight w:val="432"/>
        </w:trPr>
        <w:tc>
          <w:tcPr>
            <w:tcW w:w="840" w:type="dxa"/>
            <w:shd w:val="clear" w:color="auto" w:fill="auto"/>
            <w:vAlign w:val="center"/>
            <w:hideMark/>
          </w:tcPr>
          <w:p w14:paraId="5083C120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eastAsia="vi-VN"/>
              </w:rPr>
              <w:t>9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6994BAE5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eastAsia="vi-VN"/>
              </w:rPr>
              <w:t>Unit Printer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9D2CDF8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7345059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2CFB5B72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6AB8A52D" w14:textId="77777777" w:rsidTr="005C6927">
        <w:trPr>
          <w:trHeight w:val="560"/>
        </w:trPr>
        <w:tc>
          <w:tcPr>
            <w:tcW w:w="840" w:type="dxa"/>
            <w:shd w:val="clear" w:color="000000" w:fill="B7DEE8"/>
            <w:vAlign w:val="center"/>
            <w:hideMark/>
          </w:tcPr>
          <w:p w14:paraId="2E6FDB7F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  <w:lang w:val="vi-VN" w:eastAsia="vi-VN"/>
              </w:rPr>
              <w:t>II</w:t>
            </w:r>
          </w:p>
        </w:tc>
        <w:tc>
          <w:tcPr>
            <w:tcW w:w="5340" w:type="dxa"/>
            <w:shd w:val="clear" w:color="000000" w:fill="B7DEE8"/>
            <w:vAlign w:val="center"/>
            <w:hideMark/>
          </w:tcPr>
          <w:p w14:paraId="14445029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  <w:lang w:val="vi-VN" w:eastAsia="vi-VN"/>
              </w:rPr>
              <w:t>EQUIPMENT ON VESSEL</w:t>
            </w:r>
          </w:p>
        </w:tc>
        <w:tc>
          <w:tcPr>
            <w:tcW w:w="1000" w:type="dxa"/>
            <w:shd w:val="clear" w:color="000000" w:fill="B7DEE8"/>
            <w:vAlign w:val="center"/>
            <w:hideMark/>
          </w:tcPr>
          <w:p w14:paraId="1BC3F124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1000" w:type="dxa"/>
            <w:shd w:val="clear" w:color="000000" w:fill="B7DEE8"/>
            <w:vAlign w:val="center"/>
            <w:hideMark/>
          </w:tcPr>
          <w:p w14:paraId="4706A70D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1400" w:type="dxa"/>
            <w:shd w:val="clear" w:color="000000" w:fill="B7DEE8"/>
            <w:vAlign w:val="center"/>
            <w:hideMark/>
          </w:tcPr>
          <w:p w14:paraId="654387AB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560735" w:rsidRPr="00D21BDF" w14:paraId="5C88A6AF" w14:textId="77777777" w:rsidTr="005C6927">
        <w:trPr>
          <w:trHeight w:val="908"/>
        </w:trPr>
        <w:tc>
          <w:tcPr>
            <w:tcW w:w="840" w:type="dxa"/>
            <w:shd w:val="clear" w:color="auto" w:fill="auto"/>
            <w:vAlign w:val="center"/>
            <w:hideMark/>
          </w:tcPr>
          <w:p w14:paraId="48A5AB6E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1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16AE6D03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val="vi-VN" w:eastAsia="vi-VN"/>
              </w:rPr>
              <w:t>Primary Positioning and Navigation Equipment use Differential Global Navigation Satellite System (DGNSS), Precise Point Positioning System.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C98BB98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eastAsia="vi-VN"/>
              </w:rPr>
              <w:t>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A619634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1CCC1685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5A258F95" w14:textId="77777777" w:rsidTr="005C6927">
        <w:trPr>
          <w:trHeight w:val="620"/>
        </w:trPr>
        <w:tc>
          <w:tcPr>
            <w:tcW w:w="840" w:type="dxa"/>
            <w:shd w:val="clear" w:color="auto" w:fill="auto"/>
            <w:vAlign w:val="center"/>
            <w:hideMark/>
          </w:tcPr>
          <w:p w14:paraId="016F7486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2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2BD5F034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val="vi-VN" w:eastAsia="vi-VN"/>
              </w:rPr>
              <w:t>Secondary Positioning and Navigation Equipment use Differential Global Positioning System (DGPS).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96CC538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eastAsia="vi-VN"/>
              </w:rPr>
              <w:t>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CD6E1E0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0AA43F85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75D15683" w14:textId="77777777" w:rsidTr="005C6927">
        <w:trPr>
          <w:trHeight w:val="432"/>
        </w:trPr>
        <w:tc>
          <w:tcPr>
            <w:tcW w:w="840" w:type="dxa"/>
            <w:shd w:val="clear" w:color="auto" w:fill="auto"/>
            <w:vAlign w:val="center"/>
            <w:hideMark/>
          </w:tcPr>
          <w:p w14:paraId="6E021ECB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3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62643F84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val="vi-VN" w:eastAsia="vi-VN"/>
              </w:rPr>
              <w:t>GPS Heading.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AE588D7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eastAsia="vi-VN"/>
              </w:rPr>
              <w:t>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2BF6A70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5463055B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514BFD0A" w14:textId="77777777" w:rsidTr="005C6927">
        <w:trPr>
          <w:trHeight w:val="432"/>
        </w:trPr>
        <w:tc>
          <w:tcPr>
            <w:tcW w:w="840" w:type="dxa"/>
            <w:shd w:val="clear" w:color="auto" w:fill="auto"/>
            <w:vAlign w:val="center"/>
            <w:hideMark/>
          </w:tcPr>
          <w:p w14:paraId="7AF0D35A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4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03E915F7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val="vi-VN" w:eastAsia="vi-VN"/>
              </w:rPr>
              <w:t xml:space="preserve">Telemetry system.  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FFC585C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eastAsia="vi-VN"/>
              </w:rPr>
              <w:t>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ED67AAB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752CC344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3ED89DB9" w14:textId="77777777" w:rsidTr="005C6927">
        <w:trPr>
          <w:trHeight w:val="432"/>
        </w:trPr>
        <w:tc>
          <w:tcPr>
            <w:tcW w:w="840" w:type="dxa"/>
            <w:shd w:val="clear" w:color="auto" w:fill="auto"/>
            <w:vAlign w:val="center"/>
            <w:hideMark/>
          </w:tcPr>
          <w:p w14:paraId="6B3753DA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5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4498CFA0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val="vi-VN" w:eastAsia="vi-VN"/>
              </w:rPr>
              <w:t>Video Graphic Array for monitoring po-sition.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56209AA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eastAsia="vi-VN"/>
              </w:rPr>
              <w:t>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D197EC0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262043E0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02E42466" w14:textId="77777777" w:rsidTr="005C6927">
        <w:trPr>
          <w:trHeight w:val="432"/>
        </w:trPr>
        <w:tc>
          <w:tcPr>
            <w:tcW w:w="840" w:type="dxa"/>
            <w:shd w:val="clear" w:color="auto" w:fill="auto"/>
            <w:vAlign w:val="center"/>
            <w:hideMark/>
          </w:tcPr>
          <w:p w14:paraId="1727A8A3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6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677D344D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val="vi-VN" w:eastAsia="vi-VN"/>
              </w:rPr>
              <w:t>Computer with Navigation software.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94C6BED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eastAsia="vi-VN"/>
              </w:rPr>
              <w:t>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3D549E7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7880DE7C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4B7949AB" w14:textId="77777777" w:rsidTr="005C6927">
        <w:trPr>
          <w:trHeight w:val="400"/>
        </w:trPr>
        <w:tc>
          <w:tcPr>
            <w:tcW w:w="840" w:type="dxa"/>
            <w:shd w:val="clear" w:color="000000" w:fill="B7DEE8"/>
            <w:vAlign w:val="center"/>
            <w:hideMark/>
          </w:tcPr>
          <w:p w14:paraId="05551F85" w14:textId="77777777" w:rsidR="00560735" w:rsidRPr="00F65335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  <w:lang w:val="vi-VN" w:eastAsia="vi-VN"/>
              </w:rPr>
              <w:t>II</w:t>
            </w:r>
            <w:r>
              <w:rPr>
                <w:b/>
                <w:bCs/>
                <w:sz w:val="22"/>
                <w:szCs w:val="22"/>
                <w:lang w:eastAsia="vi-VN"/>
              </w:rPr>
              <w:t>I</w:t>
            </w:r>
          </w:p>
        </w:tc>
        <w:tc>
          <w:tcPr>
            <w:tcW w:w="5340" w:type="dxa"/>
            <w:shd w:val="clear" w:color="000000" w:fill="B7DEE8"/>
            <w:vAlign w:val="center"/>
            <w:hideMark/>
          </w:tcPr>
          <w:p w14:paraId="2DA6E937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  <w:lang w:val="vi-VN" w:eastAsia="vi-VN"/>
              </w:rPr>
              <w:t>PERSONNEL</w:t>
            </w:r>
          </w:p>
        </w:tc>
        <w:tc>
          <w:tcPr>
            <w:tcW w:w="1000" w:type="dxa"/>
            <w:shd w:val="clear" w:color="000000" w:fill="B7DEE8"/>
            <w:vAlign w:val="center"/>
            <w:hideMark/>
          </w:tcPr>
          <w:p w14:paraId="774DC0C7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1000" w:type="dxa"/>
            <w:shd w:val="clear" w:color="000000" w:fill="B7DEE8"/>
            <w:vAlign w:val="center"/>
            <w:hideMark/>
          </w:tcPr>
          <w:p w14:paraId="7CE99321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1400" w:type="dxa"/>
            <w:shd w:val="clear" w:color="000000" w:fill="B7DEE8"/>
            <w:vAlign w:val="center"/>
          </w:tcPr>
          <w:p w14:paraId="27BE52C0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60735" w:rsidRPr="00D21BDF" w14:paraId="6BF119F9" w14:textId="77777777" w:rsidTr="005C6927">
        <w:trPr>
          <w:trHeight w:val="930"/>
        </w:trPr>
        <w:tc>
          <w:tcPr>
            <w:tcW w:w="840" w:type="dxa"/>
            <w:shd w:val="clear" w:color="auto" w:fill="auto"/>
            <w:vAlign w:val="center"/>
            <w:hideMark/>
          </w:tcPr>
          <w:p w14:paraId="070C0EA0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1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7499BA02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val="vi-VN" w:eastAsia="vi-VN"/>
              </w:rPr>
              <w:t>Senior Surveyor - at least 5 year experience in his operations and performed 03 similar jobs in last three (03) years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4881CD2C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eastAsia="vi-VN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36A8E0EF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Pax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07CA0366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74DCFDCF" w14:textId="77777777" w:rsidTr="005C6927">
        <w:trPr>
          <w:trHeight w:val="432"/>
        </w:trPr>
        <w:tc>
          <w:tcPr>
            <w:tcW w:w="840" w:type="dxa"/>
            <w:shd w:val="clear" w:color="auto" w:fill="auto"/>
            <w:vAlign w:val="center"/>
            <w:hideMark/>
          </w:tcPr>
          <w:p w14:paraId="1B7E4EF5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eastAsia="vi-VN"/>
              </w:rPr>
              <w:t>2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57A7DD40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eastAsia="vi-VN"/>
              </w:rPr>
              <w:t>Surveyor - at least 3 year experience in his operations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5DDFCEB1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eastAsia="vi-VN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6E095276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Pax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76AD63DD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5E3A9AEB" w14:textId="77777777" w:rsidTr="005C6927">
        <w:trPr>
          <w:trHeight w:val="400"/>
        </w:trPr>
        <w:tc>
          <w:tcPr>
            <w:tcW w:w="840" w:type="dxa"/>
            <w:shd w:val="clear" w:color="000000" w:fill="C4D79B"/>
            <w:vAlign w:val="center"/>
            <w:hideMark/>
          </w:tcPr>
          <w:p w14:paraId="5D01D706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  <w:lang w:eastAsia="vi-VN"/>
              </w:rPr>
              <w:lastRenderedPageBreak/>
              <w:t>B</w:t>
            </w:r>
          </w:p>
        </w:tc>
        <w:tc>
          <w:tcPr>
            <w:tcW w:w="5340" w:type="dxa"/>
            <w:shd w:val="clear" w:color="000000" w:fill="C4D79B"/>
            <w:vAlign w:val="center"/>
            <w:hideMark/>
          </w:tcPr>
          <w:p w14:paraId="2AA2DF84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POSITIONING SERVICES TO SUPPORT ROV</w:t>
            </w:r>
          </w:p>
        </w:tc>
        <w:tc>
          <w:tcPr>
            <w:tcW w:w="1000" w:type="dxa"/>
            <w:shd w:val="clear" w:color="000000" w:fill="C4D79B"/>
            <w:vAlign w:val="center"/>
            <w:hideMark/>
          </w:tcPr>
          <w:p w14:paraId="456598BB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1000" w:type="dxa"/>
            <w:shd w:val="clear" w:color="000000" w:fill="C4D79B"/>
            <w:vAlign w:val="center"/>
            <w:hideMark/>
          </w:tcPr>
          <w:p w14:paraId="65A1063D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1400" w:type="dxa"/>
            <w:shd w:val="clear" w:color="000000" w:fill="C4D79B"/>
            <w:vAlign w:val="center"/>
          </w:tcPr>
          <w:p w14:paraId="6D7936DD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60735" w:rsidRPr="00D21BDF" w14:paraId="05BBFE2B" w14:textId="77777777" w:rsidTr="005C6927">
        <w:trPr>
          <w:trHeight w:val="380"/>
        </w:trPr>
        <w:tc>
          <w:tcPr>
            <w:tcW w:w="840" w:type="dxa"/>
            <w:shd w:val="clear" w:color="000000" w:fill="B7DEE8"/>
            <w:vAlign w:val="center"/>
            <w:hideMark/>
          </w:tcPr>
          <w:p w14:paraId="09561319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5340" w:type="dxa"/>
            <w:shd w:val="clear" w:color="000000" w:fill="B7DEE8"/>
            <w:vAlign w:val="center"/>
            <w:hideMark/>
          </w:tcPr>
          <w:p w14:paraId="462764DF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EQUIPMENT</w:t>
            </w:r>
          </w:p>
        </w:tc>
        <w:tc>
          <w:tcPr>
            <w:tcW w:w="1000" w:type="dxa"/>
            <w:shd w:val="clear" w:color="000000" w:fill="B7DEE8"/>
            <w:vAlign w:val="center"/>
            <w:hideMark/>
          </w:tcPr>
          <w:p w14:paraId="7055A117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0" w:type="dxa"/>
            <w:shd w:val="clear" w:color="000000" w:fill="B7DEE8"/>
            <w:vAlign w:val="center"/>
            <w:hideMark/>
          </w:tcPr>
          <w:p w14:paraId="2011E6A5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shd w:val="clear" w:color="000000" w:fill="B7DEE8"/>
            <w:vAlign w:val="center"/>
          </w:tcPr>
          <w:p w14:paraId="69CA0202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60735" w:rsidRPr="00D21BDF" w14:paraId="01FB436C" w14:textId="77777777" w:rsidTr="005C6927">
        <w:trPr>
          <w:trHeight w:val="840"/>
        </w:trPr>
        <w:tc>
          <w:tcPr>
            <w:tcW w:w="840" w:type="dxa"/>
            <w:shd w:val="clear" w:color="auto" w:fill="auto"/>
            <w:vAlign w:val="center"/>
            <w:hideMark/>
          </w:tcPr>
          <w:p w14:paraId="18125944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2F74E89" w14:textId="77777777" w:rsidR="00560735" w:rsidRPr="00D21BDF" w:rsidRDefault="00560735" w:rsidP="005C6927">
            <w:pPr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Primary Positioning and Navigation Equipment use Differential Global Navigation Satellite System (DGNSS), Precise Point Positioning system, Global correction signal.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348CA687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12DD4AD5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  <w:lang w:val="vi-VN" w:eastAsia="vi-VN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4E8C9349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3D4EADB4" w14:textId="77777777" w:rsidTr="005C6927">
        <w:trPr>
          <w:trHeight w:val="560"/>
        </w:trPr>
        <w:tc>
          <w:tcPr>
            <w:tcW w:w="840" w:type="dxa"/>
            <w:shd w:val="clear" w:color="auto" w:fill="auto"/>
            <w:vAlign w:val="center"/>
            <w:hideMark/>
          </w:tcPr>
          <w:p w14:paraId="1F5628EE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2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76CE9C3" w14:textId="77777777" w:rsidR="00560735" w:rsidRPr="00D21BDF" w:rsidRDefault="00560735" w:rsidP="005C6927">
            <w:pPr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Secondary Positioning and Navigation Equipment use Differential Global Positioning System (DGPS).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3850AA44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09A0D709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7A66300F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35479E72" w14:textId="77777777" w:rsidTr="005C6927">
        <w:trPr>
          <w:trHeight w:val="360"/>
        </w:trPr>
        <w:tc>
          <w:tcPr>
            <w:tcW w:w="840" w:type="dxa"/>
            <w:shd w:val="clear" w:color="auto" w:fill="auto"/>
            <w:vAlign w:val="center"/>
            <w:hideMark/>
          </w:tcPr>
          <w:p w14:paraId="0E6AAEC8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3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DBFE0B6" w14:textId="77777777" w:rsidR="00560735" w:rsidRPr="00D21BDF" w:rsidRDefault="00560735" w:rsidP="005C6927">
            <w:pPr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Gyro compass Meridian Surveyor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351C667B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1D9457A6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5EF34269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5BA41F8E" w14:textId="77777777" w:rsidTr="005C6927">
        <w:trPr>
          <w:trHeight w:val="360"/>
        </w:trPr>
        <w:tc>
          <w:tcPr>
            <w:tcW w:w="840" w:type="dxa"/>
            <w:shd w:val="clear" w:color="auto" w:fill="auto"/>
            <w:vAlign w:val="center"/>
            <w:hideMark/>
          </w:tcPr>
          <w:p w14:paraId="17964F43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4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C6B7AA1" w14:textId="77777777" w:rsidR="00560735" w:rsidRPr="00D21BDF" w:rsidRDefault="00560735" w:rsidP="005C6927">
            <w:pPr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 xml:space="preserve">Motion Sensor 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424C62A8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07719DBA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2CBCA21E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6B866529" w14:textId="77777777" w:rsidTr="005C6927">
        <w:trPr>
          <w:trHeight w:val="360"/>
        </w:trPr>
        <w:tc>
          <w:tcPr>
            <w:tcW w:w="840" w:type="dxa"/>
            <w:shd w:val="clear" w:color="auto" w:fill="auto"/>
            <w:vAlign w:val="center"/>
            <w:hideMark/>
          </w:tcPr>
          <w:p w14:paraId="425B6F71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5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8CF0842" w14:textId="77777777" w:rsidR="00560735" w:rsidRPr="00D21BDF" w:rsidRDefault="00560735" w:rsidP="005C6927">
            <w:pPr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Sound Velocity Profiler (SVP)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497CAD62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4F146789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5CD4D1ED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3DE20FBE" w14:textId="77777777" w:rsidTr="005C6927">
        <w:trPr>
          <w:trHeight w:val="360"/>
        </w:trPr>
        <w:tc>
          <w:tcPr>
            <w:tcW w:w="840" w:type="dxa"/>
            <w:shd w:val="clear" w:color="auto" w:fill="auto"/>
            <w:vAlign w:val="center"/>
            <w:hideMark/>
          </w:tcPr>
          <w:p w14:paraId="1DE3BD99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6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4ED590B" w14:textId="77777777" w:rsidR="00560735" w:rsidRPr="00D21BDF" w:rsidRDefault="00560735" w:rsidP="005C6927">
            <w:pPr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USBL System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607DD941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57047FC8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62A70E72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31487138" w14:textId="77777777" w:rsidTr="005C6927">
        <w:trPr>
          <w:trHeight w:val="360"/>
        </w:trPr>
        <w:tc>
          <w:tcPr>
            <w:tcW w:w="840" w:type="dxa"/>
            <w:shd w:val="clear" w:color="auto" w:fill="auto"/>
            <w:vAlign w:val="center"/>
            <w:hideMark/>
          </w:tcPr>
          <w:p w14:paraId="2482CE2E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7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92C929A" w14:textId="77777777" w:rsidR="00560735" w:rsidRPr="00D21BDF" w:rsidRDefault="00560735" w:rsidP="005C6927">
            <w:pPr>
              <w:rPr>
                <w:sz w:val="22"/>
                <w:szCs w:val="22"/>
              </w:rPr>
            </w:pPr>
            <w:r w:rsidRPr="00F65335">
              <w:rPr>
                <w:sz w:val="22"/>
                <w:szCs w:val="22"/>
              </w:rPr>
              <w:t>Wireless Video Streaming (from Vessel to Rig)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4E00FA42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168D876D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4E912515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346F0583" w14:textId="77777777" w:rsidTr="005C6927">
        <w:trPr>
          <w:trHeight w:val="360"/>
        </w:trPr>
        <w:tc>
          <w:tcPr>
            <w:tcW w:w="840" w:type="dxa"/>
            <w:shd w:val="clear" w:color="auto" w:fill="auto"/>
            <w:vAlign w:val="center"/>
            <w:hideMark/>
          </w:tcPr>
          <w:p w14:paraId="432C3BF9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8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3059601" w14:textId="77777777" w:rsidR="00560735" w:rsidRPr="00D21BDF" w:rsidRDefault="00560735" w:rsidP="005C6927">
            <w:pPr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Video Graphic Array for monitoring position.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58584FF8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4F00D25B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6D92D129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5F2545B8" w14:textId="77777777" w:rsidTr="005C6927">
        <w:trPr>
          <w:trHeight w:val="360"/>
        </w:trPr>
        <w:tc>
          <w:tcPr>
            <w:tcW w:w="840" w:type="dxa"/>
            <w:shd w:val="clear" w:color="auto" w:fill="auto"/>
            <w:vAlign w:val="center"/>
            <w:hideMark/>
          </w:tcPr>
          <w:p w14:paraId="2233308F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9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0DA99BF" w14:textId="77777777" w:rsidR="00560735" w:rsidRPr="00D21BDF" w:rsidRDefault="00560735" w:rsidP="005C6927">
            <w:pPr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 xml:space="preserve">Computer with Navigation software 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7D48E5E9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70A91E51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22FD013D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0C63BF62" w14:textId="77777777" w:rsidTr="005C6927">
        <w:trPr>
          <w:trHeight w:val="360"/>
        </w:trPr>
        <w:tc>
          <w:tcPr>
            <w:tcW w:w="840" w:type="dxa"/>
            <w:shd w:val="clear" w:color="auto" w:fill="auto"/>
            <w:vAlign w:val="center"/>
            <w:hideMark/>
          </w:tcPr>
          <w:p w14:paraId="33F08567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10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D3A86ED" w14:textId="77777777" w:rsidR="00560735" w:rsidRPr="00D21BDF" w:rsidRDefault="00560735" w:rsidP="005C6927">
            <w:pPr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Total station with tripod and prism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39570904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5B01ACE7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6A52FA93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4D898252" w14:textId="77777777" w:rsidTr="005C6927">
        <w:trPr>
          <w:trHeight w:val="360"/>
        </w:trPr>
        <w:tc>
          <w:tcPr>
            <w:tcW w:w="840" w:type="dxa"/>
            <w:shd w:val="clear" w:color="auto" w:fill="auto"/>
            <w:vAlign w:val="center"/>
            <w:hideMark/>
          </w:tcPr>
          <w:p w14:paraId="69B1CE3E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54210D7" w14:textId="77777777" w:rsidR="00560735" w:rsidRPr="00D21BDF" w:rsidRDefault="00560735" w:rsidP="005C6927">
            <w:pPr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 xml:space="preserve">Unit Printer 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328CECA9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635FE017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Set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7024C43E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6023D2BA" w14:textId="77777777" w:rsidTr="005C6927">
        <w:trPr>
          <w:trHeight w:val="290"/>
        </w:trPr>
        <w:tc>
          <w:tcPr>
            <w:tcW w:w="840" w:type="dxa"/>
            <w:shd w:val="clear" w:color="000000" w:fill="B7DEE8"/>
            <w:vAlign w:val="center"/>
            <w:hideMark/>
          </w:tcPr>
          <w:p w14:paraId="2F59711C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5340" w:type="dxa"/>
            <w:shd w:val="clear" w:color="000000" w:fill="B7DEE8"/>
            <w:vAlign w:val="center"/>
            <w:hideMark/>
          </w:tcPr>
          <w:p w14:paraId="1555198A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  <w:lang w:val="vi-VN" w:eastAsia="vi-VN"/>
              </w:rPr>
              <w:t>PERSONNEL</w:t>
            </w:r>
          </w:p>
        </w:tc>
        <w:tc>
          <w:tcPr>
            <w:tcW w:w="1000" w:type="dxa"/>
            <w:shd w:val="clear" w:color="000000" w:fill="B7DEE8"/>
            <w:vAlign w:val="center"/>
            <w:hideMark/>
          </w:tcPr>
          <w:p w14:paraId="7CC178DA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0" w:type="dxa"/>
            <w:shd w:val="clear" w:color="000000" w:fill="B7DEE8"/>
            <w:vAlign w:val="center"/>
            <w:hideMark/>
          </w:tcPr>
          <w:p w14:paraId="25464C77" w14:textId="77777777" w:rsidR="00560735" w:rsidRPr="00D21BDF" w:rsidRDefault="00560735" w:rsidP="005C6927">
            <w:pPr>
              <w:jc w:val="center"/>
              <w:rPr>
                <w:b/>
                <w:bCs/>
                <w:sz w:val="22"/>
                <w:szCs w:val="22"/>
              </w:rPr>
            </w:pPr>
            <w:r w:rsidRPr="00D21BD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0" w:type="dxa"/>
            <w:shd w:val="clear" w:color="000000" w:fill="B7DEE8"/>
            <w:vAlign w:val="center"/>
          </w:tcPr>
          <w:p w14:paraId="14F04215" w14:textId="77777777" w:rsidR="00560735" w:rsidRPr="00D21BDF" w:rsidRDefault="00560735" w:rsidP="005C692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60735" w:rsidRPr="00D21BDF" w14:paraId="7477D51B" w14:textId="77777777" w:rsidTr="005C6927">
        <w:trPr>
          <w:trHeight w:val="800"/>
        </w:trPr>
        <w:tc>
          <w:tcPr>
            <w:tcW w:w="840" w:type="dxa"/>
            <w:shd w:val="clear" w:color="auto" w:fill="auto"/>
            <w:vAlign w:val="center"/>
            <w:hideMark/>
          </w:tcPr>
          <w:p w14:paraId="59582520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25952A9F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val="vi-VN" w:eastAsia="vi-VN"/>
              </w:rPr>
              <w:t>Senior Surveyor - at least 5 year experience in his operations and performed 03 similar jobs in last three (03) years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6690E21D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5F3F4FE5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Pax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1AE8EA79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0735" w:rsidRPr="00D21BDF" w14:paraId="6A59D4AA" w14:textId="77777777" w:rsidTr="005C6927">
        <w:trPr>
          <w:trHeight w:val="431"/>
        </w:trPr>
        <w:tc>
          <w:tcPr>
            <w:tcW w:w="840" w:type="dxa"/>
            <w:shd w:val="clear" w:color="auto" w:fill="auto"/>
            <w:vAlign w:val="center"/>
            <w:hideMark/>
          </w:tcPr>
          <w:p w14:paraId="34377302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2</w:t>
            </w:r>
          </w:p>
        </w:tc>
        <w:tc>
          <w:tcPr>
            <w:tcW w:w="5340" w:type="dxa"/>
            <w:shd w:val="clear" w:color="000000" w:fill="FFFFFF"/>
            <w:vAlign w:val="center"/>
            <w:hideMark/>
          </w:tcPr>
          <w:p w14:paraId="4E43D37D" w14:textId="77777777" w:rsidR="00560735" w:rsidRPr="00D21BDF" w:rsidRDefault="00560735" w:rsidP="005C6927">
            <w:pPr>
              <w:rPr>
                <w:color w:val="000000"/>
                <w:sz w:val="22"/>
                <w:szCs w:val="22"/>
              </w:rPr>
            </w:pPr>
            <w:r w:rsidRPr="00D21BDF">
              <w:rPr>
                <w:color w:val="000000"/>
                <w:sz w:val="22"/>
                <w:szCs w:val="22"/>
                <w:lang w:eastAsia="vi-VN"/>
              </w:rPr>
              <w:t>Surveyor - at least 3 year experience in his operations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1B15525B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1C052EC6" w14:textId="77777777" w:rsidR="00560735" w:rsidRPr="00D21BDF" w:rsidRDefault="00560735" w:rsidP="005C6927">
            <w:pPr>
              <w:jc w:val="center"/>
              <w:rPr>
                <w:sz w:val="22"/>
                <w:szCs w:val="22"/>
              </w:rPr>
            </w:pPr>
            <w:r w:rsidRPr="00D21BDF">
              <w:rPr>
                <w:sz w:val="22"/>
                <w:szCs w:val="22"/>
              </w:rPr>
              <w:t>Pax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0DE020DF" w14:textId="77777777" w:rsidR="00560735" w:rsidRPr="00D21BDF" w:rsidRDefault="00560735" w:rsidP="005C69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13406CCE" w14:textId="77777777" w:rsidR="00560735" w:rsidRDefault="00560735" w:rsidP="00560735">
      <w:pPr>
        <w:shd w:val="clear" w:color="auto" w:fill="FFFFFF"/>
        <w:spacing w:before="266" w:line="259" w:lineRule="exact"/>
        <w:ind w:left="2167"/>
        <w:jc w:val="both"/>
        <w:rPr>
          <w:color w:val="000000"/>
          <w:spacing w:val="-1"/>
          <w:sz w:val="24"/>
          <w:szCs w:val="24"/>
        </w:rPr>
      </w:pPr>
    </w:p>
    <w:p w14:paraId="299AD5A8" w14:textId="77777777" w:rsidR="00560735" w:rsidRDefault="00560735" w:rsidP="00560735">
      <w:pPr>
        <w:shd w:val="clear" w:color="auto" w:fill="FFFFFF"/>
        <w:spacing w:before="266" w:line="259" w:lineRule="exact"/>
        <w:ind w:left="2167"/>
        <w:jc w:val="both"/>
        <w:rPr>
          <w:color w:val="000000"/>
          <w:spacing w:val="-1"/>
          <w:sz w:val="24"/>
          <w:szCs w:val="24"/>
        </w:rPr>
      </w:pPr>
    </w:p>
    <w:p w14:paraId="14AF4241" w14:textId="77777777" w:rsidR="00B5011B" w:rsidRPr="00560735" w:rsidRDefault="00B5011B" w:rsidP="00560735">
      <w:bookmarkStart w:id="1" w:name="_GoBack"/>
      <w:bookmarkEnd w:id="1"/>
    </w:p>
    <w:sectPr w:rsidR="00B5011B" w:rsidRPr="00560735" w:rsidSect="00F20579">
      <w:footerReference w:type="default" r:id="rId8"/>
      <w:pgSz w:w="11909" w:h="16834" w:code="9"/>
      <w:pgMar w:top="1440" w:right="1151" w:bottom="1440" w:left="1559" w:header="720" w:footer="567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C1472" w14:textId="77777777" w:rsidR="008D2F83" w:rsidRDefault="008D2F83" w:rsidP="00863542">
      <w:r>
        <w:separator/>
      </w:r>
    </w:p>
  </w:endnote>
  <w:endnote w:type="continuationSeparator" w:id="0">
    <w:p w14:paraId="046047F3" w14:textId="77777777" w:rsidR="008D2F83" w:rsidRDefault="008D2F83" w:rsidP="0086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5D40F" w14:textId="3D95077B" w:rsidR="0037257F" w:rsidRPr="00F16813" w:rsidRDefault="0037257F" w:rsidP="00F23AD8">
    <w:pPr>
      <w:pStyle w:val="DefaultText"/>
      <w:pBdr>
        <w:top w:val="single" w:sz="4" w:space="1" w:color="auto"/>
      </w:pBdr>
      <w:tabs>
        <w:tab w:val="center" w:pos="4680"/>
        <w:tab w:val="right" w:pos="9168"/>
      </w:tabs>
      <w:spacing w:before="40" w:line="240" w:lineRule="auto"/>
      <w:ind w:right="29"/>
      <w:jc w:val="both"/>
      <w:rPr>
        <w:rFonts w:ascii="Times New Roman" w:hAnsi="Times New Roman"/>
        <w:sz w:val="16"/>
      </w:rPr>
    </w:pPr>
    <w:r w:rsidRPr="00F16813">
      <w:rPr>
        <w:rFonts w:ascii="Times New Roman" w:hAnsi="Times New Roman"/>
        <w:sz w:val="16"/>
      </w:rPr>
      <w:t xml:space="preserve">CONTRACT NO.: </w:t>
    </w:r>
    <w:r w:rsidR="006A1931">
      <w:rPr>
        <w:rFonts w:ascii="Times New Roman" w:hAnsi="Times New Roman"/>
        <w:sz w:val="16"/>
      </w:rPr>
      <w:t>PVEPNCS-DRL-2026-009</w:t>
    </w:r>
    <w:r w:rsidRPr="00F16813">
      <w:rPr>
        <w:rFonts w:ascii="Times New Roman" w:hAnsi="Times New Roman"/>
        <w:sz w:val="16"/>
      </w:rPr>
      <w:tab/>
    </w:r>
    <w:r w:rsidRPr="00F16813">
      <w:rPr>
        <w:rFonts w:ascii="Times New Roman" w:hAnsi="Times New Roman"/>
        <w:sz w:val="16"/>
      </w:rPr>
      <w:tab/>
    </w:r>
    <w:r>
      <w:rPr>
        <w:rFonts w:ascii="Times New Roman" w:hAnsi="Times New Roman"/>
        <w:sz w:val="16"/>
      </w:rPr>
      <w:t>EXHIBIT II</w:t>
    </w:r>
  </w:p>
  <w:p w14:paraId="76811166" w14:textId="32E59C2E" w:rsidR="000D2AEA" w:rsidRPr="0037257F" w:rsidRDefault="003D6C0C" w:rsidP="0037257F">
    <w:pPr>
      <w:pStyle w:val="Footer"/>
      <w:tabs>
        <w:tab w:val="clear" w:pos="8640"/>
        <w:tab w:val="right" w:pos="9197"/>
      </w:tabs>
      <w:jc w:val="both"/>
    </w:pPr>
    <w:r>
      <w:rPr>
        <w:sz w:val="16"/>
        <w:szCs w:val="16"/>
      </w:rPr>
      <w:t>PROVISION OF POSITIONING EQUIPMENT AND SERVICES FOR DRILLING CAMPAIGN OF FDP DHN &amp; DH-18X WELL, BLOCK 05.1(A), OFFSHORE VIETNAM</w:t>
    </w:r>
    <w:r w:rsidR="0037257F" w:rsidRPr="00F16813">
      <w:rPr>
        <w:sz w:val="16"/>
        <w:szCs w:val="16"/>
      </w:rPr>
      <w:tab/>
    </w:r>
    <w:r w:rsidR="00F23AD8">
      <w:rPr>
        <w:sz w:val="16"/>
        <w:szCs w:val="16"/>
      </w:rPr>
      <w:tab/>
    </w:r>
    <w:r w:rsidR="0037257F" w:rsidRPr="00F16813">
      <w:rPr>
        <w:sz w:val="16"/>
        <w:szCs w:val="16"/>
      </w:rPr>
      <w:t xml:space="preserve">PAGE </w:t>
    </w:r>
    <w:r w:rsidR="0037257F" w:rsidRPr="00F16813">
      <w:rPr>
        <w:b/>
        <w:sz w:val="16"/>
        <w:szCs w:val="16"/>
      </w:rPr>
      <w:fldChar w:fldCharType="begin"/>
    </w:r>
    <w:r w:rsidR="0037257F" w:rsidRPr="00F16813">
      <w:rPr>
        <w:b/>
        <w:sz w:val="16"/>
        <w:szCs w:val="16"/>
      </w:rPr>
      <w:instrText xml:space="preserve"> PAGE </w:instrText>
    </w:r>
    <w:r w:rsidR="0037257F" w:rsidRPr="00F16813">
      <w:rPr>
        <w:b/>
        <w:sz w:val="16"/>
        <w:szCs w:val="16"/>
      </w:rPr>
      <w:fldChar w:fldCharType="separate"/>
    </w:r>
    <w:r w:rsidR="00560735">
      <w:rPr>
        <w:b/>
        <w:noProof/>
        <w:sz w:val="16"/>
        <w:szCs w:val="16"/>
      </w:rPr>
      <w:t>5</w:t>
    </w:r>
    <w:r w:rsidR="0037257F" w:rsidRPr="00F16813">
      <w:rPr>
        <w:b/>
        <w:sz w:val="16"/>
        <w:szCs w:val="16"/>
      </w:rPr>
      <w:fldChar w:fldCharType="end"/>
    </w:r>
    <w:r w:rsidR="0037257F" w:rsidRPr="00F16813">
      <w:rPr>
        <w:sz w:val="16"/>
        <w:szCs w:val="16"/>
      </w:rPr>
      <w:t xml:space="preserve"> OF </w:t>
    </w:r>
    <w:r w:rsidR="0037257F" w:rsidRPr="00F16813">
      <w:rPr>
        <w:b/>
        <w:sz w:val="16"/>
        <w:szCs w:val="16"/>
      </w:rPr>
      <w:fldChar w:fldCharType="begin"/>
    </w:r>
    <w:r w:rsidR="0037257F" w:rsidRPr="00F16813">
      <w:rPr>
        <w:b/>
        <w:sz w:val="16"/>
        <w:szCs w:val="16"/>
      </w:rPr>
      <w:instrText xml:space="preserve"> NUMPAGES  </w:instrText>
    </w:r>
    <w:r w:rsidR="0037257F" w:rsidRPr="00F16813">
      <w:rPr>
        <w:b/>
        <w:sz w:val="16"/>
        <w:szCs w:val="16"/>
      </w:rPr>
      <w:fldChar w:fldCharType="separate"/>
    </w:r>
    <w:r w:rsidR="00560735">
      <w:rPr>
        <w:b/>
        <w:noProof/>
        <w:sz w:val="16"/>
        <w:szCs w:val="16"/>
      </w:rPr>
      <w:t>5</w:t>
    </w:r>
    <w:r w:rsidR="0037257F" w:rsidRPr="00F16813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3D9B7" w14:textId="77777777" w:rsidR="008D2F83" w:rsidRDefault="008D2F83" w:rsidP="00863542">
      <w:r>
        <w:separator/>
      </w:r>
    </w:p>
  </w:footnote>
  <w:footnote w:type="continuationSeparator" w:id="0">
    <w:p w14:paraId="3900213E" w14:textId="77777777" w:rsidR="008D2F83" w:rsidRDefault="008D2F83" w:rsidP="00863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1A06A2"/>
    <w:lvl w:ilvl="0">
      <w:numFmt w:val="decimal"/>
      <w:lvlText w:val="*"/>
      <w:lvlJc w:val="left"/>
    </w:lvl>
  </w:abstractNum>
  <w:abstractNum w:abstractNumId="1" w15:restartNumberingAfterBreak="0">
    <w:nsid w:val="02273B87"/>
    <w:multiLevelType w:val="hybridMultilevel"/>
    <w:tmpl w:val="CADE39BA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05F3656D"/>
    <w:multiLevelType w:val="hybridMultilevel"/>
    <w:tmpl w:val="898A0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E0846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4" w15:restartNumberingAfterBreak="0">
    <w:nsid w:val="0F753A0B"/>
    <w:multiLevelType w:val="hybridMultilevel"/>
    <w:tmpl w:val="D1261642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85450E"/>
    <w:multiLevelType w:val="hybridMultilevel"/>
    <w:tmpl w:val="DCE25D24"/>
    <w:lvl w:ilvl="0" w:tplc="C33EA704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85413CA"/>
    <w:multiLevelType w:val="hybridMultilevel"/>
    <w:tmpl w:val="592447FA"/>
    <w:lvl w:ilvl="0" w:tplc="534291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613E73"/>
    <w:multiLevelType w:val="hybridMultilevel"/>
    <w:tmpl w:val="096E0240"/>
    <w:lvl w:ilvl="0" w:tplc="C7243BEC">
      <w:numFmt w:val="bullet"/>
      <w:lvlText w:val="-"/>
      <w:lvlJc w:val="left"/>
      <w:pPr>
        <w:tabs>
          <w:tab w:val="num" w:pos="3320"/>
        </w:tabs>
        <w:ind w:left="3320" w:hanging="360"/>
      </w:pPr>
      <w:rPr>
        <w:rFonts w:ascii="Arial" w:eastAsia="Times New Roman" w:hAnsi="Arial" w:cs="Arial" w:hint="default"/>
        <w:b/>
      </w:rPr>
    </w:lvl>
    <w:lvl w:ilvl="1" w:tplc="C7243BEC">
      <w:numFmt w:val="bullet"/>
      <w:lvlText w:val="-"/>
      <w:lvlJc w:val="left"/>
      <w:pPr>
        <w:tabs>
          <w:tab w:val="num" w:pos="1880"/>
        </w:tabs>
        <w:ind w:left="1880" w:hanging="360"/>
      </w:pPr>
      <w:rPr>
        <w:rFonts w:ascii="Arial" w:eastAsia="Times New Roman" w:hAnsi="Arial" w:cs="Arial" w:hint="default"/>
        <w:b/>
      </w:rPr>
    </w:lvl>
    <w:lvl w:ilvl="2" w:tplc="04090003">
      <w:start w:val="1"/>
      <w:numFmt w:val="bullet"/>
      <w:lvlText w:val="o"/>
      <w:lvlJc w:val="left"/>
      <w:pPr>
        <w:tabs>
          <w:tab w:val="num" w:pos="2780"/>
        </w:tabs>
        <w:ind w:left="2780" w:hanging="36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8" w15:restartNumberingAfterBreak="0">
    <w:nsid w:val="1D81223E"/>
    <w:multiLevelType w:val="hybridMultilevel"/>
    <w:tmpl w:val="22C6869A"/>
    <w:lvl w:ilvl="0" w:tplc="4CD8836A">
      <w:start w:val="1"/>
      <w:numFmt w:val="bullet"/>
      <w:lvlText w:val=""/>
      <w:lvlJc w:val="left"/>
      <w:pPr>
        <w:tabs>
          <w:tab w:val="num" w:pos="709"/>
        </w:tabs>
        <w:ind w:left="709" w:hanging="360"/>
      </w:pPr>
      <w:rPr>
        <w:rFonts w:ascii="Symbol" w:hAnsi="Symbol" w:hint="default"/>
        <w:color w:val="auto"/>
      </w:rPr>
    </w:lvl>
    <w:lvl w:ilvl="1" w:tplc="9A484D8C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782A50DA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1016A2AE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555E5150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F482E6C8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91E1BBE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C8FCE33C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33165B10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9" w15:restartNumberingAfterBreak="0">
    <w:nsid w:val="241E592B"/>
    <w:multiLevelType w:val="hybridMultilevel"/>
    <w:tmpl w:val="E904FAEA"/>
    <w:lvl w:ilvl="0" w:tplc="30F0E2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44391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11" w15:restartNumberingAfterBreak="0">
    <w:nsid w:val="2C6B4188"/>
    <w:multiLevelType w:val="hybridMultilevel"/>
    <w:tmpl w:val="CADE39BA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340A258B"/>
    <w:multiLevelType w:val="multilevel"/>
    <w:tmpl w:val="311EC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36354832"/>
    <w:multiLevelType w:val="hybridMultilevel"/>
    <w:tmpl w:val="1104239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B7A0582"/>
    <w:multiLevelType w:val="hybridMultilevel"/>
    <w:tmpl w:val="149ADD3E"/>
    <w:lvl w:ilvl="0" w:tplc="04090005">
      <w:start w:val="1"/>
      <w:numFmt w:val="bullet"/>
      <w:lvlText w:val=""/>
      <w:lvlJc w:val="left"/>
      <w:pPr>
        <w:tabs>
          <w:tab w:val="num" w:pos="610"/>
        </w:tabs>
        <w:ind w:left="610" w:hanging="360"/>
      </w:pPr>
      <w:rPr>
        <w:rFonts w:ascii="Wingdings" w:hAnsi="Wingdings" w:hint="default"/>
      </w:rPr>
    </w:lvl>
    <w:lvl w:ilvl="1" w:tplc="C7243BEC">
      <w:numFmt w:val="bullet"/>
      <w:lvlText w:val="-"/>
      <w:lvlJc w:val="left"/>
      <w:pPr>
        <w:tabs>
          <w:tab w:val="num" w:pos="1880"/>
        </w:tabs>
        <w:ind w:left="1880" w:hanging="360"/>
      </w:pPr>
      <w:rPr>
        <w:rFonts w:ascii="Arial" w:eastAsia="Times New Roman" w:hAnsi="Arial" w:cs="Arial" w:hint="default"/>
        <w:b/>
      </w:rPr>
    </w:lvl>
    <w:lvl w:ilvl="2" w:tplc="04090003">
      <w:start w:val="1"/>
      <w:numFmt w:val="bullet"/>
      <w:lvlText w:val="o"/>
      <w:lvlJc w:val="left"/>
      <w:pPr>
        <w:tabs>
          <w:tab w:val="num" w:pos="2780"/>
        </w:tabs>
        <w:ind w:left="2780" w:hanging="36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15" w15:restartNumberingAfterBreak="0">
    <w:nsid w:val="3EC1355A"/>
    <w:multiLevelType w:val="hybridMultilevel"/>
    <w:tmpl w:val="15B2B556"/>
    <w:lvl w:ilvl="0" w:tplc="AD483202">
      <w:start w:val="1"/>
      <w:numFmt w:val="lowerLetter"/>
      <w:lvlText w:val="%1."/>
      <w:lvlJc w:val="left"/>
      <w:pPr>
        <w:tabs>
          <w:tab w:val="num" w:pos="3780"/>
        </w:tabs>
        <w:ind w:left="3780" w:hanging="360"/>
      </w:pPr>
      <w:rPr>
        <w:rFonts w:ascii="Arial" w:eastAsia="Times New Roman" w:hAnsi="Arial" w:cs="Arial"/>
        <w:b/>
      </w:rPr>
    </w:lvl>
    <w:lvl w:ilvl="1" w:tplc="2D6AC272">
      <w:start w:val="1"/>
      <w:numFmt w:val="lowerRoman"/>
      <w:lvlText w:val="%2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4DAC1290"/>
    <w:multiLevelType w:val="hybridMultilevel"/>
    <w:tmpl w:val="6ACED1E2"/>
    <w:lvl w:ilvl="0" w:tplc="BBF2A3E8">
      <w:start w:val="2"/>
      <w:numFmt w:val="bullet"/>
      <w:lvlText w:val="-"/>
      <w:lvlJc w:val="left"/>
      <w:pPr>
        <w:tabs>
          <w:tab w:val="num" w:pos="1796"/>
        </w:tabs>
        <w:ind w:left="179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6"/>
        </w:tabs>
        <w:ind w:left="25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6"/>
        </w:tabs>
        <w:ind w:left="3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6"/>
        </w:tabs>
        <w:ind w:left="3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6"/>
        </w:tabs>
        <w:ind w:left="46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6"/>
        </w:tabs>
        <w:ind w:left="5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6"/>
        </w:tabs>
        <w:ind w:left="6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6"/>
        </w:tabs>
        <w:ind w:left="68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6"/>
        </w:tabs>
        <w:ind w:left="7556" w:hanging="360"/>
      </w:pPr>
      <w:rPr>
        <w:rFonts w:ascii="Wingdings" w:hAnsi="Wingdings" w:hint="default"/>
      </w:rPr>
    </w:lvl>
  </w:abstractNum>
  <w:abstractNum w:abstractNumId="17" w15:restartNumberingAfterBreak="0">
    <w:nsid w:val="517C3A40"/>
    <w:multiLevelType w:val="hybridMultilevel"/>
    <w:tmpl w:val="49388182"/>
    <w:lvl w:ilvl="0" w:tplc="E54C27C8">
      <w:start w:val="13"/>
      <w:numFmt w:val="bullet"/>
      <w:lvlText w:val="-"/>
      <w:lvlJc w:val="left"/>
      <w:pPr>
        <w:tabs>
          <w:tab w:val="num" w:pos="207"/>
        </w:tabs>
        <w:ind w:left="187" w:hanging="34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51980931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19" w15:restartNumberingAfterBreak="0">
    <w:nsid w:val="554B5D42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20" w15:restartNumberingAfterBreak="0">
    <w:nsid w:val="576E603A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21" w15:restartNumberingAfterBreak="0">
    <w:nsid w:val="58F577CB"/>
    <w:multiLevelType w:val="hybridMultilevel"/>
    <w:tmpl w:val="9B0C862A"/>
    <w:lvl w:ilvl="0" w:tplc="4B52F5E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E74D3"/>
    <w:multiLevelType w:val="hybridMultilevel"/>
    <w:tmpl w:val="1104239A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 w15:restartNumberingAfterBreak="0">
    <w:nsid w:val="6413053C"/>
    <w:multiLevelType w:val="hybridMultilevel"/>
    <w:tmpl w:val="063A53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415B9D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25" w15:restartNumberingAfterBreak="0">
    <w:nsid w:val="65DD1565"/>
    <w:multiLevelType w:val="multilevel"/>
    <w:tmpl w:val="311EC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6B3E75ED"/>
    <w:multiLevelType w:val="hybridMultilevel"/>
    <w:tmpl w:val="C6AA19CE"/>
    <w:lvl w:ilvl="0" w:tplc="C7243BEC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EBF6F7C"/>
    <w:multiLevelType w:val="multilevel"/>
    <w:tmpl w:val="311EC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8" w15:restartNumberingAfterBreak="0">
    <w:nsid w:val="6F740444"/>
    <w:multiLevelType w:val="hybridMultilevel"/>
    <w:tmpl w:val="339659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70FA0783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30" w15:restartNumberingAfterBreak="0">
    <w:nsid w:val="743B418E"/>
    <w:multiLevelType w:val="hybridMultilevel"/>
    <w:tmpl w:val="B5CCC60A"/>
    <w:lvl w:ilvl="0" w:tplc="31D625C0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1" w15:restartNumberingAfterBreak="0">
    <w:nsid w:val="771D6015"/>
    <w:multiLevelType w:val="hybridMultilevel"/>
    <w:tmpl w:val="919A67EC"/>
    <w:lvl w:ilvl="0" w:tplc="E54C27C8">
      <w:start w:val="13"/>
      <w:numFmt w:val="bullet"/>
      <w:lvlText w:val="-"/>
      <w:lvlJc w:val="left"/>
      <w:pPr>
        <w:ind w:left="1791" w:hanging="360"/>
      </w:pPr>
      <w:rPr>
        <w:rFonts w:hint="default"/>
        <w:color w:val="auto"/>
      </w:rPr>
    </w:lvl>
    <w:lvl w:ilvl="1" w:tplc="042A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32" w15:restartNumberingAfterBreak="0">
    <w:nsid w:val="7AE90466"/>
    <w:multiLevelType w:val="hybridMultilevel"/>
    <w:tmpl w:val="C956886C"/>
    <w:lvl w:ilvl="0" w:tplc="C7243BE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  <w:b/>
      </w:rPr>
    </w:lvl>
    <w:lvl w:ilvl="1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7CB571ED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34" w15:restartNumberingAfterBreak="0">
    <w:nsid w:val="7E752D60"/>
    <w:multiLevelType w:val="multilevel"/>
    <w:tmpl w:val="311EC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>
    <w:abstractNumId w:val="29"/>
  </w:num>
  <w:num w:numId="2">
    <w:abstractNumId w:val="24"/>
  </w:num>
  <w:num w:numId="3">
    <w:abstractNumId w:val="3"/>
  </w:num>
  <w:num w:numId="4">
    <w:abstractNumId w:val="33"/>
  </w:num>
  <w:num w:numId="5">
    <w:abstractNumId w:val="18"/>
  </w:num>
  <w:num w:numId="6">
    <w:abstractNumId w:val="19"/>
  </w:num>
  <w:num w:numId="7">
    <w:abstractNumId w:val="20"/>
  </w:num>
  <w:num w:numId="8">
    <w:abstractNumId w:val="10"/>
  </w:num>
  <w:num w:numId="9">
    <w:abstractNumId w:val="15"/>
  </w:num>
  <w:num w:numId="10">
    <w:abstractNumId w:val="32"/>
  </w:num>
  <w:num w:numId="11">
    <w:abstractNumId w:val="7"/>
  </w:num>
  <w:num w:numId="12">
    <w:abstractNumId w:val="14"/>
  </w:num>
  <w:num w:numId="13">
    <w:abstractNumId w:val="27"/>
  </w:num>
  <w:num w:numId="14">
    <w:abstractNumId w:val="4"/>
  </w:num>
  <w:num w:numId="15">
    <w:abstractNumId w:val="6"/>
  </w:num>
  <w:num w:numId="16">
    <w:abstractNumId w:val="25"/>
  </w:num>
  <w:num w:numId="17">
    <w:abstractNumId w:val="28"/>
  </w:num>
  <w:num w:numId="18">
    <w:abstractNumId w:val="23"/>
  </w:num>
  <w:num w:numId="19">
    <w:abstractNumId w:val="21"/>
  </w:num>
  <w:num w:numId="20">
    <w:abstractNumId w:val="17"/>
  </w:num>
  <w:num w:numId="21">
    <w:abstractNumId w:val="34"/>
  </w:num>
  <w:num w:numId="22">
    <w:abstractNumId w:val="31"/>
  </w:num>
  <w:num w:numId="2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color w:val="333399"/>
          <w:sz w:val="24"/>
        </w:rPr>
      </w:lvl>
    </w:lvlOverride>
  </w:num>
  <w:num w:numId="2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5">
    <w:abstractNumId w:val="12"/>
  </w:num>
  <w:num w:numId="26">
    <w:abstractNumId w:val="8"/>
  </w:num>
  <w:num w:numId="27">
    <w:abstractNumId w:val="1"/>
  </w:num>
  <w:num w:numId="28">
    <w:abstractNumId w:val="11"/>
  </w:num>
  <w:num w:numId="29">
    <w:abstractNumId w:val="16"/>
  </w:num>
  <w:num w:numId="30">
    <w:abstractNumId w:val="26"/>
  </w:num>
  <w:num w:numId="31">
    <w:abstractNumId w:val="2"/>
  </w:num>
  <w:num w:numId="32">
    <w:abstractNumId w:val="30"/>
  </w:num>
  <w:num w:numId="33">
    <w:abstractNumId w:val="22"/>
  </w:num>
  <w:num w:numId="34">
    <w:abstractNumId w:val="5"/>
  </w:num>
  <w:num w:numId="35">
    <w:abstractNumId w:val="13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C5D"/>
    <w:rsid w:val="00002C8B"/>
    <w:rsid w:val="00003BC3"/>
    <w:rsid w:val="000045C4"/>
    <w:rsid w:val="00005EAE"/>
    <w:rsid w:val="00013D7F"/>
    <w:rsid w:val="00024555"/>
    <w:rsid w:val="00025480"/>
    <w:rsid w:val="0002666E"/>
    <w:rsid w:val="00026E46"/>
    <w:rsid w:val="000320D2"/>
    <w:rsid w:val="000335C3"/>
    <w:rsid w:val="00035C0D"/>
    <w:rsid w:val="00052A9B"/>
    <w:rsid w:val="00075972"/>
    <w:rsid w:val="00077B41"/>
    <w:rsid w:val="00084847"/>
    <w:rsid w:val="00095CA1"/>
    <w:rsid w:val="00096774"/>
    <w:rsid w:val="00097896"/>
    <w:rsid w:val="000A10A6"/>
    <w:rsid w:val="000A1D89"/>
    <w:rsid w:val="000A36D9"/>
    <w:rsid w:val="000A436F"/>
    <w:rsid w:val="000B062A"/>
    <w:rsid w:val="000B3631"/>
    <w:rsid w:val="000B38B3"/>
    <w:rsid w:val="000B4FD4"/>
    <w:rsid w:val="000B658D"/>
    <w:rsid w:val="000C1AB5"/>
    <w:rsid w:val="000C28AD"/>
    <w:rsid w:val="000C2BF0"/>
    <w:rsid w:val="000C2E63"/>
    <w:rsid w:val="000C3575"/>
    <w:rsid w:val="000C394B"/>
    <w:rsid w:val="000C46CB"/>
    <w:rsid w:val="000D2AEA"/>
    <w:rsid w:val="000D2BBA"/>
    <w:rsid w:val="000D5961"/>
    <w:rsid w:val="000D64B8"/>
    <w:rsid w:val="000D6A71"/>
    <w:rsid w:val="000E0F1E"/>
    <w:rsid w:val="000E37B1"/>
    <w:rsid w:val="000E39E5"/>
    <w:rsid w:val="000E5BF9"/>
    <w:rsid w:val="000F092A"/>
    <w:rsid w:val="000F28E4"/>
    <w:rsid w:val="000F3846"/>
    <w:rsid w:val="000F4743"/>
    <w:rsid w:val="00100EF1"/>
    <w:rsid w:val="0010166C"/>
    <w:rsid w:val="0011213A"/>
    <w:rsid w:val="00124510"/>
    <w:rsid w:val="00127C14"/>
    <w:rsid w:val="00133561"/>
    <w:rsid w:val="00133890"/>
    <w:rsid w:val="00134D9B"/>
    <w:rsid w:val="0015055F"/>
    <w:rsid w:val="00153623"/>
    <w:rsid w:val="001547F7"/>
    <w:rsid w:val="00154CC9"/>
    <w:rsid w:val="00154ED1"/>
    <w:rsid w:val="00155823"/>
    <w:rsid w:val="00160A28"/>
    <w:rsid w:val="00162EA6"/>
    <w:rsid w:val="0016590A"/>
    <w:rsid w:val="001727F1"/>
    <w:rsid w:val="001739FC"/>
    <w:rsid w:val="00183560"/>
    <w:rsid w:val="00184A6B"/>
    <w:rsid w:val="00184A76"/>
    <w:rsid w:val="00190D67"/>
    <w:rsid w:val="00193182"/>
    <w:rsid w:val="001931FE"/>
    <w:rsid w:val="00196265"/>
    <w:rsid w:val="00196599"/>
    <w:rsid w:val="001A504A"/>
    <w:rsid w:val="001A5D60"/>
    <w:rsid w:val="001A7944"/>
    <w:rsid w:val="001B0E85"/>
    <w:rsid w:val="001C5A46"/>
    <w:rsid w:val="001C6308"/>
    <w:rsid w:val="001C6780"/>
    <w:rsid w:val="001C7CE1"/>
    <w:rsid w:val="001D0818"/>
    <w:rsid w:val="001F5EFD"/>
    <w:rsid w:val="001F6A73"/>
    <w:rsid w:val="00211931"/>
    <w:rsid w:val="002131DC"/>
    <w:rsid w:val="00216FB7"/>
    <w:rsid w:val="0022640C"/>
    <w:rsid w:val="00230C9B"/>
    <w:rsid w:val="0023171F"/>
    <w:rsid w:val="00234AA7"/>
    <w:rsid w:val="00242042"/>
    <w:rsid w:val="00244303"/>
    <w:rsid w:val="00245D8C"/>
    <w:rsid w:val="00246207"/>
    <w:rsid w:val="00250D24"/>
    <w:rsid w:val="0025340A"/>
    <w:rsid w:val="0025500D"/>
    <w:rsid w:val="002562CB"/>
    <w:rsid w:val="00262A62"/>
    <w:rsid w:val="0026319A"/>
    <w:rsid w:val="00273807"/>
    <w:rsid w:val="00273BEE"/>
    <w:rsid w:val="00273FDC"/>
    <w:rsid w:val="00274306"/>
    <w:rsid w:val="00274B90"/>
    <w:rsid w:val="00282C46"/>
    <w:rsid w:val="00283AA4"/>
    <w:rsid w:val="00294551"/>
    <w:rsid w:val="00294CBD"/>
    <w:rsid w:val="002A0AEA"/>
    <w:rsid w:val="002B0118"/>
    <w:rsid w:val="002C1DB0"/>
    <w:rsid w:val="002C2DCD"/>
    <w:rsid w:val="002C3ED3"/>
    <w:rsid w:val="002C614A"/>
    <w:rsid w:val="002C673E"/>
    <w:rsid w:val="002C7DA0"/>
    <w:rsid w:val="002D15FF"/>
    <w:rsid w:val="002D30DD"/>
    <w:rsid w:val="002D38D8"/>
    <w:rsid w:val="002D76E4"/>
    <w:rsid w:val="002D7A7A"/>
    <w:rsid w:val="002E4BA4"/>
    <w:rsid w:val="002E5373"/>
    <w:rsid w:val="002E68F6"/>
    <w:rsid w:val="002F21A9"/>
    <w:rsid w:val="00300A57"/>
    <w:rsid w:val="003040A6"/>
    <w:rsid w:val="00311A8C"/>
    <w:rsid w:val="0031678E"/>
    <w:rsid w:val="0032764E"/>
    <w:rsid w:val="00327AA8"/>
    <w:rsid w:val="00332CD0"/>
    <w:rsid w:val="00334B9F"/>
    <w:rsid w:val="003461B9"/>
    <w:rsid w:val="003568F6"/>
    <w:rsid w:val="003572A8"/>
    <w:rsid w:val="00361A4E"/>
    <w:rsid w:val="00364792"/>
    <w:rsid w:val="00367569"/>
    <w:rsid w:val="0037257F"/>
    <w:rsid w:val="00381740"/>
    <w:rsid w:val="00382B1F"/>
    <w:rsid w:val="00383E1C"/>
    <w:rsid w:val="00393BBE"/>
    <w:rsid w:val="003A1A50"/>
    <w:rsid w:val="003A5656"/>
    <w:rsid w:val="003A7CE1"/>
    <w:rsid w:val="003B20BB"/>
    <w:rsid w:val="003C1DB4"/>
    <w:rsid w:val="003C1F09"/>
    <w:rsid w:val="003C4382"/>
    <w:rsid w:val="003C768C"/>
    <w:rsid w:val="003D0490"/>
    <w:rsid w:val="003D09B6"/>
    <w:rsid w:val="003D6C0C"/>
    <w:rsid w:val="003E4943"/>
    <w:rsid w:val="003E5850"/>
    <w:rsid w:val="003F5D5C"/>
    <w:rsid w:val="00403137"/>
    <w:rsid w:val="00406DA4"/>
    <w:rsid w:val="004179BD"/>
    <w:rsid w:val="004508DA"/>
    <w:rsid w:val="00452CE9"/>
    <w:rsid w:val="00454EE3"/>
    <w:rsid w:val="00461710"/>
    <w:rsid w:val="0046422F"/>
    <w:rsid w:val="00466859"/>
    <w:rsid w:val="00471458"/>
    <w:rsid w:val="00472C5C"/>
    <w:rsid w:val="004735E2"/>
    <w:rsid w:val="004755B6"/>
    <w:rsid w:val="00477AFB"/>
    <w:rsid w:val="004835D3"/>
    <w:rsid w:val="00484B1C"/>
    <w:rsid w:val="00490B12"/>
    <w:rsid w:val="00496C7D"/>
    <w:rsid w:val="004A0F73"/>
    <w:rsid w:val="004A341C"/>
    <w:rsid w:val="004A6008"/>
    <w:rsid w:val="004A610E"/>
    <w:rsid w:val="004B1CAA"/>
    <w:rsid w:val="004C10CC"/>
    <w:rsid w:val="004D3836"/>
    <w:rsid w:val="004D6045"/>
    <w:rsid w:val="004F04C1"/>
    <w:rsid w:val="004F0CFC"/>
    <w:rsid w:val="004F3815"/>
    <w:rsid w:val="004F562E"/>
    <w:rsid w:val="004F6082"/>
    <w:rsid w:val="004F6446"/>
    <w:rsid w:val="00500CC2"/>
    <w:rsid w:val="00506A4D"/>
    <w:rsid w:val="005076C3"/>
    <w:rsid w:val="00511CEB"/>
    <w:rsid w:val="00515DC2"/>
    <w:rsid w:val="00521824"/>
    <w:rsid w:val="00522E5F"/>
    <w:rsid w:val="005236B6"/>
    <w:rsid w:val="005269CB"/>
    <w:rsid w:val="00526E2B"/>
    <w:rsid w:val="00526FE6"/>
    <w:rsid w:val="005301CA"/>
    <w:rsid w:val="00530428"/>
    <w:rsid w:val="0053310B"/>
    <w:rsid w:val="005373BD"/>
    <w:rsid w:val="005419A8"/>
    <w:rsid w:val="00543FAB"/>
    <w:rsid w:val="00547814"/>
    <w:rsid w:val="00552AAE"/>
    <w:rsid w:val="00555B23"/>
    <w:rsid w:val="00557776"/>
    <w:rsid w:val="00560028"/>
    <w:rsid w:val="00560735"/>
    <w:rsid w:val="00561263"/>
    <w:rsid w:val="005659A0"/>
    <w:rsid w:val="00571823"/>
    <w:rsid w:val="00576ABF"/>
    <w:rsid w:val="005906DF"/>
    <w:rsid w:val="005941DA"/>
    <w:rsid w:val="00596F8D"/>
    <w:rsid w:val="005B7057"/>
    <w:rsid w:val="005C5D00"/>
    <w:rsid w:val="005D5683"/>
    <w:rsid w:val="005D6AD2"/>
    <w:rsid w:val="005D75BC"/>
    <w:rsid w:val="005F4DB8"/>
    <w:rsid w:val="005F7F9E"/>
    <w:rsid w:val="00600799"/>
    <w:rsid w:val="00611086"/>
    <w:rsid w:val="00614C21"/>
    <w:rsid w:val="00615D59"/>
    <w:rsid w:val="00621B5E"/>
    <w:rsid w:val="00623B56"/>
    <w:rsid w:val="0063528E"/>
    <w:rsid w:val="00640BA8"/>
    <w:rsid w:val="00641DF4"/>
    <w:rsid w:val="006459F1"/>
    <w:rsid w:val="006508EE"/>
    <w:rsid w:val="00652F38"/>
    <w:rsid w:val="00655192"/>
    <w:rsid w:val="006566A7"/>
    <w:rsid w:val="00662BA3"/>
    <w:rsid w:val="006712AA"/>
    <w:rsid w:val="00680A90"/>
    <w:rsid w:val="006853E1"/>
    <w:rsid w:val="00687619"/>
    <w:rsid w:val="0069011E"/>
    <w:rsid w:val="0069056B"/>
    <w:rsid w:val="0069457D"/>
    <w:rsid w:val="006A1931"/>
    <w:rsid w:val="006A239A"/>
    <w:rsid w:val="006A3F72"/>
    <w:rsid w:val="006A6291"/>
    <w:rsid w:val="006A70EC"/>
    <w:rsid w:val="006B1EF3"/>
    <w:rsid w:val="006B251A"/>
    <w:rsid w:val="006B4D4A"/>
    <w:rsid w:val="006B59C1"/>
    <w:rsid w:val="006B6650"/>
    <w:rsid w:val="006C198D"/>
    <w:rsid w:val="006C6229"/>
    <w:rsid w:val="006D1441"/>
    <w:rsid w:val="006D5C43"/>
    <w:rsid w:val="006F27E1"/>
    <w:rsid w:val="00702F21"/>
    <w:rsid w:val="007034D0"/>
    <w:rsid w:val="00707125"/>
    <w:rsid w:val="007176C6"/>
    <w:rsid w:val="007252A3"/>
    <w:rsid w:val="00731217"/>
    <w:rsid w:val="0074438F"/>
    <w:rsid w:val="00745CD0"/>
    <w:rsid w:val="007479C0"/>
    <w:rsid w:val="0075234F"/>
    <w:rsid w:val="0075286D"/>
    <w:rsid w:val="00755593"/>
    <w:rsid w:val="00755EB6"/>
    <w:rsid w:val="00756610"/>
    <w:rsid w:val="007576B5"/>
    <w:rsid w:val="007624B7"/>
    <w:rsid w:val="0076372D"/>
    <w:rsid w:val="007655AF"/>
    <w:rsid w:val="00770DE5"/>
    <w:rsid w:val="007724E2"/>
    <w:rsid w:val="00773AE2"/>
    <w:rsid w:val="00774A86"/>
    <w:rsid w:val="00777F78"/>
    <w:rsid w:val="0078240D"/>
    <w:rsid w:val="00782929"/>
    <w:rsid w:val="00783C65"/>
    <w:rsid w:val="0079353C"/>
    <w:rsid w:val="00797561"/>
    <w:rsid w:val="007A1A54"/>
    <w:rsid w:val="007A362E"/>
    <w:rsid w:val="007A61DC"/>
    <w:rsid w:val="007C3964"/>
    <w:rsid w:val="007C4E7B"/>
    <w:rsid w:val="007C5609"/>
    <w:rsid w:val="007D0975"/>
    <w:rsid w:val="007D6817"/>
    <w:rsid w:val="007D76E4"/>
    <w:rsid w:val="007E55C6"/>
    <w:rsid w:val="007F43A3"/>
    <w:rsid w:val="007F58B0"/>
    <w:rsid w:val="007F7378"/>
    <w:rsid w:val="00800C9F"/>
    <w:rsid w:val="008074D2"/>
    <w:rsid w:val="00811ACE"/>
    <w:rsid w:val="00814C6B"/>
    <w:rsid w:val="00815466"/>
    <w:rsid w:val="0081635E"/>
    <w:rsid w:val="008213E5"/>
    <w:rsid w:val="00823723"/>
    <w:rsid w:val="008277FB"/>
    <w:rsid w:val="008315D0"/>
    <w:rsid w:val="00836B67"/>
    <w:rsid w:val="008516CD"/>
    <w:rsid w:val="00857B14"/>
    <w:rsid w:val="00863542"/>
    <w:rsid w:val="00863D6E"/>
    <w:rsid w:val="00864BCD"/>
    <w:rsid w:val="008656C7"/>
    <w:rsid w:val="00866B09"/>
    <w:rsid w:val="0086750C"/>
    <w:rsid w:val="00870B38"/>
    <w:rsid w:val="00873987"/>
    <w:rsid w:val="00883BB8"/>
    <w:rsid w:val="00886BE8"/>
    <w:rsid w:val="0089250D"/>
    <w:rsid w:val="00894BC8"/>
    <w:rsid w:val="00895C32"/>
    <w:rsid w:val="008963D8"/>
    <w:rsid w:val="008971D1"/>
    <w:rsid w:val="008A4AC6"/>
    <w:rsid w:val="008B04A6"/>
    <w:rsid w:val="008B0575"/>
    <w:rsid w:val="008B1D24"/>
    <w:rsid w:val="008B2291"/>
    <w:rsid w:val="008C555E"/>
    <w:rsid w:val="008C66A7"/>
    <w:rsid w:val="008D2F83"/>
    <w:rsid w:val="008D67E0"/>
    <w:rsid w:val="008E361D"/>
    <w:rsid w:val="008E515F"/>
    <w:rsid w:val="008F1212"/>
    <w:rsid w:val="008F43D1"/>
    <w:rsid w:val="008F74E2"/>
    <w:rsid w:val="00901B34"/>
    <w:rsid w:val="00902B1F"/>
    <w:rsid w:val="0090500D"/>
    <w:rsid w:val="00907A82"/>
    <w:rsid w:val="00914FAE"/>
    <w:rsid w:val="00915670"/>
    <w:rsid w:val="009209CE"/>
    <w:rsid w:val="009212A6"/>
    <w:rsid w:val="009236CF"/>
    <w:rsid w:val="0092718F"/>
    <w:rsid w:val="00933CDF"/>
    <w:rsid w:val="00935614"/>
    <w:rsid w:val="00936110"/>
    <w:rsid w:val="00946169"/>
    <w:rsid w:val="00947FBA"/>
    <w:rsid w:val="009502CB"/>
    <w:rsid w:val="00955F41"/>
    <w:rsid w:val="00957475"/>
    <w:rsid w:val="00960176"/>
    <w:rsid w:val="00960EA8"/>
    <w:rsid w:val="00967D7C"/>
    <w:rsid w:val="0097064B"/>
    <w:rsid w:val="00972AEB"/>
    <w:rsid w:val="00974E42"/>
    <w:rsid w:val="0099105B"/>
    <w:rsid w:val="00993171"/>
    <w:rsid w:val="009A21DC"/>
    <w:rsid w:val="009A371F"/>
    <w:rsid w:val="009B210A"/>
    <w:rsid w:val="009C5F17"/>
    <w:rsid w:val="009D23C3"/>
    <w:rsid w:val="009E36C9"/>
    <w:rsid w:val="009E6C2D"/>
    <w:rsid w:val="00A02F21"/>
    <w:rsid w:val="00A04135"/>
    <w:rsid w:val="00A07142"/>
    <w:rsid w:val="00A072C1"/>
    <w:rsid w:val="00A17503"/>
    <w:rsid w:val="00A2340F"/>
    <w:rsid w:val="00A25837"/>
    <w:rsid w:val="00A2648D"/>
    <w:rsid w:val="00A269E6"/>
    <w:rsid w:val="00A31F00"/>
    <w:rsid w:val="00A355D1"/>
    <w:rsid w:val="00A37D59"/>
    <w:rsid w:val="00A421C6"/>
    <w:rsid w:val="00A504AC"/>
    <w:rsid w:val="00A52AFB"/>
    <w:rsid w:val="00A71CBE"/>
    <w:rsid w:val="00A85391"/>
    <w:rsid w:val="00A912F5"/>
    <w:rsid w:val="00AA03B1"/>
    <w:rsid w:val="00AA4EF1"/>
    <w:rsid w:val="00AB20B8"/>
    <w:rsid w:val="00AB4CFC"/>
    <w:rsid w:val="00AB56F9"/>
    <w:rsid w:val="00AB7480"/>
    <w:rsid w:val="00AC0936"/>
    <w:rsid w:val="00AC772D"/>
    <w:rsid w:val="00AE1875"/>
    <w:rsid w:val="00AE2AFD"/>
    <w:rsid w:val="00AE75CF"/>
    <w:rsid w:val="00AE7861"/>
    <w:rsid w:val="00AF6AB1"/>
    <w:rsid w:val="00B00ACE"/>
    <w:rsid w:val="00B03E0A"/>
    <w:rsid w:val="00B07466"/>
    <w:rsid w:val="00B0774F"/>
    <w:rsid w:val="00B107B0"/>
    <w:rsid w:val="00B11FBA"/>
    <w:rsid w:val="00B2112B"/>
    <w:rsid w:val="00B27FE0"/>
    <w:rsid w:val="00B338AD"/>
    <w:rsid w:val="00B34CAD"/>
    <w:rsid w:val="00B36DB7"/>
    <w:rsid w:val="00B415B2"/>
    <w:rsid w:val="00B45FE3"/>
    <w:rsid w:val="00B5011B"/>
    <w:rsid w:val="00B53F65"/>
    <w:rsid w:val="00B56B2E"/>
    <w:rsid w:val="00B72C49"/>
    <w:rsid w:val="00B74D10"/>
    <w:rsid w:val="00B8440F"/>
    <w:rsid w:val="00B84547"/>
    <w:rsid w:val="00B85E0C"/>
    <w:rsid w:val="00B86AC0"/>
    <w:rsid w:val="00B964EE"/>
    <w:rsid w:val="00BA2064"/>
    <w:rsid w:val="00BA371E"/>
    <w:rsid w:val="00BB35B6"/>
    <w:rsid w:val="00BC13C5"/>
    <w:rsid w:val="00BC1E0F"/>
    <w:rsid w:val="00BE3573"/>
    <w:rsid w:val="00BE3D74"/>
    <w:rsid w:val="00BE6742"/>
    <w:rsid w:val="00BF0559"/>
    <w:rsid w:val="00BF37A4"/>
    <w:rsid w:val="00BF6EF6"/>
    <w:rsid w:val="00C00A2F"/>
    <w:rsid w:val="00C00D32"/>
    <w:rsid w:val="00C047F4"/>
    <w:rsid w:val="00C21F1B"/>
    <w:rsid w:val="00C47051"/>
    <w:rsid w:val="00C47AF8"/>
    <w:rsid w:val="00C50C3A"/>
    <w:rsid w:val="00C57BDF"/>
    <w:rsid w:val="00C6469C"/>
    <w:rsid w:val="00C66233"/>
    <w:rsid w:val="00C760DC"/>
    <w:rsid w:val="00C829C4"/>
    <w:rsid w:val="00C85405"/>
    <w:rsid w:val="00C8656C"/>
    <w:rsid w:val="00C87DCB"/>
    <w:rsid w:val="00C92172"/>
    <w:rsid w:val="00C95AF4"/>
    <w:rsid w:val="00C97109"/>
    <w:rsid w:val="00CA0895"/>
    <w:rsid w:val="00CA3A21"/>
    <w:rsid w:val="00CB5CBC"/>
    <w:rsid w:val="00CC245A"/>
    <w:rsid w:val="00CC7D33"/>
    <w:rsid w:val="00CD3943"/>
    <w:rsid w:val="00CD3F34"/>
    <w:rsid w:val="00CD6607"/>
    <w:rsid w:val="00CE1D7D"/>
    <w:rsid w:val="00CE279F"/>
    <w:rsid w:val="00CF04C2"/>
    <w:rsid w:val="00CF435A"/>
    <w:rsid w:val="00D0185D"/>
    <w:rsid w:val="00D05CB7"/>
    <w:rsid w:val="00D06011"/>
    <w:rsid w:val="00D06EF2"/>
    <w:rsid w:val="00D10AFA"/>
    <w:rsid w:val="00D12E8C"/>
    <w:rsid w:val="00D2118B"/>
    <w:rsid w:val="00D358C0"/>
    <w:rsid w:val="00D41038"/>
    <w:rsid w:val="00D42D2E"/>
    <w:rsid w:val="00D46EE3"/>
    <w:rsid w:val="00D533A9"/>
    <w:rsid w:val="00D541B5"/>
    <w:rsid w:val="00D541C0"/>
    <w:rsid w:val="00D56FE7"/>
    <w:rsid w:val="00D64835"/>
    <w:rsid w:val="00D65F63"/>
    <w:rsid w:val="00D66379"/>
    <w:rsid w:val="00D669AD"/>
    <w:rsid w:val="00D70070"/>
    <w:rsid w:val="00D7407F"/>
    <w:rsid w:val="00D80413"/>
    <w:rsid w:val="00D83261"/>
    <w:rsid w:val="00D8463B"/>
    <w:rsid w:val="00D84E33"/>
    <w:rsid w:val="00D864A6"/>
    <w:rsid w:val="00D90D6C"/>
    <w:rsid w:val="00D954CA"/>
    <w:rsid w:val="00D97176"/>
    <w:rsid w:val="00DA4872"/>
    <w:rsid w:val="00DA6FD4"/>
    <w:rsid w:val="00DB0F8C"/>
    <w:rsid w:val="00DB2E8B"/>
    <w:rsid w:val="00DC0A39"/>
    <w:rsid w:val="00DD10B6"/>
    <w:rsid w:val="00DD5D89"/>
    <w:rsid w:val="00DD731C"/>
    <w:rsid w:val="00DF356C"/>
    <w:rsid w:val="00DF45D4"/>
    <w:rsid w:val="00E01066"/>
    <w:rsid w:val="00E02CB1"/>
    <w:rsid w:val="00E045C3"/>
    <w:rsid w:val="00E04DBE"/>
    <w:rsid w:val="00E14CC2"/>
    <w:rsid w:val="00E1682B"/>
    <w:rsid w:val="00E315FB"/>
    <w:rsid w:val="00E4011B"/>
    <w:rsid w:val="00E531F1"/>
    <w:rsid w:val="00E62B88"/>
    <w:rsid w:val="00E74DE9"/>
    <w:rsid w:val="00E80993"/>
    <w:rsid w:val="00E80B74"/>
    <w:rsid w:val="00E83370"/>
    <w:rsid w:val="00E83754"/>
    <w:rsid w:val="00E847E4"/>
    <w:rsid w:val="00E912F6"/>
    <w:rsid w:val="00E94413"/>
    <w:rsid w:val="00EA083E"/>
    <w:rsid w:val="00EB34A6"/>
    <w:rsid w:val="00EB658A"/>
    <w:rsid w:val="00EC11D4"/>
    <w:rsid w:val="00EC16BC"/>
    <w:rsid w:val="00EC55B0"/>
    <w:rsid w:val="00ED72B8"/>
    <w:rsid w:val="00EE472D"/>
    <w:rsid w:val="00EF1483"/>
    <w:rsid w:val="00EF352A"/>
    <w:rsid w:val="00EF56E6"/>
    <w:rsid w:val="00EF7678"/>
    <w:rsid w:val="00F016C1"/>
    <w:rsid w:val="00F05A5C"/>
    <w:rsid w:val="00F07532"/>
    <w:rsid w:val="00F10C5D"/>
    <w:rsid w:val="00F11199"/>
    <w:rsid w:val="00F11407"/>
    <w:rsid w:val="00F12720"/>
    <w:rsid w:val="00F14E3B"/>
    <w:rsid w:val="00F20579"/>
    <w:rsid w:val="00F20EDC"/>
    <w:rsid w:val="00F23A14"/>
    <w:rsid w:val="00F23AD8"/>
    <w:rsid w:val="00F24640"/>
    <w:rsid w:val="00F307B5"/>
    <w:rsid w:val="00F325E5"/>
    <w:rsid w:val="00F34FAD"/>
    <w:rsid w:val="00F355E8"/>
    <w:rsid w:val="00F360DB"/>
    <w:rsid w:val="00F36F8F"/>
    <w:rsid w:val="00F37185"/>
    <w:rsid w:val="00F46B10"/>
    <w:rsid w:val="00F53D59"/>
    <w:rsid w:val="00F53D5B"/>
    <w:rsid w:val="00F54022"/>
    <w:rsid w:val="00F5509B"/>
    <w:rsid w:val="00F5728D"/>
    <w:rsid w:val="00F617DA"/>
    <w:rsid w:val="00F620DA"/>
    <w:rsid w:val="00F6702B"/>
    <w:rsid w:val="00F70A69"/>
    <w:rsid w:val="00F71618"/>
    <w:rsid w:val="00F716FD"/>
    <w:rsid w:val="00F72855"/>
    <w:rsid w:val="00F8037A"/>
    <w:rsid w:val="00F81D86"/>
    <w:rsid w:val="00F82FDE"/>
    <w:rsid w:val="00F838EF"/>
    <w:rsid w:val="00F91F56"/>
    <w:rsid w:val="00F92D14"/>
    <w:rsid w:val="00F95882"/>
    <w:rsid w:val="00F96318"/>
    <w:rsid w:val="00F974D8"/>
    <w:rsid w:val="00FB0A2D"/>
    <w:rsid w:val="00FB4CB2"/>
    <w:rsid w:val="00FB519C"/>
    <w:rsid w:val="00FC56C8"/>
    <w:rsid w:val="00FD0DD7"/>
    <w:rsid w:val="00FD58CE"/>
    <w:rsid w:val="00FE150E"/>
    <w:rsid w:val="00FE1AE0"/>
    <w:rsid w:val="00FE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5C986"/>
  <w15:docId w15:val="{D3AFEE5F-A362-4F00-97C2-81810970C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AE2"/>
  </w:style>
  <w:style w:type="paragraph" w:styleId="Heading1">
    <w:name w:val="heading 1"/>
    <w:basedOn w:val="Normal"/>
    <w:next w:val="Normal"/>
    <w:link w:val="Heading1Char"/>
    <w:qFormat/>
    <w:rsid w:val="00A258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link w:val="DefaultTextChar"/>
    <w:rsid w:val="00773AE2"/>
    <w:pPr>
      <w:spacing w:line="345" w:lineRule="exact"/>
    </w:pPr>
    <w:rPr>
      <w:rFonts w:ascii="Courier New" w:hAnsi="Courier New"/>
      <w:snapToGrid w:val="0"/>
      <w:sz w:val="24"/>
    </w:rPr>
  </w:style>
  <w:style w:type="paragraph" w:styleId="Header">
    <w:name w:val="header"/>
    <w:aliases w:val="Header1,ITTHEADER,h"/>
    <w:basedOn w:val="Normal"/>
    <w:link w:val="HeaderChar"/>
    <w:rsid w:val="00773A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73AE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73AE2"/>
  </w:style>
  <w:style w:type="character" w:customStyle="1" w:styleId="DefaultTextChar">
    <w:name w:val="Default Text Char"/>
    <w:link w:val="DefaultText"/>
    <w:rsid w:val="00960EA8"/>
    <w:rPr>
      <w:rFonts w:ascii="Courier New" w:hAnsi="Courier New"/>
      <w:snapToGrid w:val="0"/>
      <w:sz w:val="24"/>
      <w:lang w:val="en-US" w:eastAsia="en-US" w:bidi="ar-SA"/>
    </w:rPr>
  </w:style>
  <w:style w:type="paragraph" w:customStyle="1" w:styleId="BodySingle">
    <w:name w:val="Body Single"/>
    <w:basedOn w:val="Normal"/>
    <w:rsid w:val="00960EA8"/>
    <w:pPr>
      <w:autoSpaceDE w:val="0"/>
      <w:autoSpaceDN w:val="0"/>
      <w:adjustRightInd w:val="0"/>
    </w:pPr>
    <w:rPr>
      <w:sz w:val="24"/>
      <w:szCs w:val="24"/>
    </w:rPr>
  </w:style>
  <w:style w:type="paragraph" w:styleId="BalloonText">
    <w:name w:val="Balloon Text"/>
    <w:basedOn w:val="Normal"/>
    <w:link w:val="BalloonTextChar"/>
    <w:rsid w:val="00AB56F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B56F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rsid w:val="00F11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11407"/>
  </w:style>
  <w:style w:type="paragraph" w:styleId="CommentSubject">
    <w:name w:val="annotation subject"/>
    <w:basedOn w:val="CommentText"/>
    <w:next w:val="CommentText"/>
    <w:semiHidden/>
    <w:rsid w:val="00F11407"/>
    <w:rPr>
      <w:b/>
      <w:bCs/>
    </w:rPr>
  </w:style>
  <w:style w:type="paragraph" w:customStyle="1" w:styleId="Default">
    <w:name w:val="Default"/>
    <w:rsid w:val="002C1DB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912F6"/>
  </w:style>
  <w:style w:type="paragraph" w:customStyle="1" w:styleId="StyleBodyTextLeft063cm">
    <w:name w:val="Style Body Text + Left:  0.63 cm"/>
    <w:basedOn w:val="Normal"/>
    <w:rsid w:val="00857B14"/>
    <w:pPr>
      <w:spacing w:before="120"/>
      <w:ind w:left="360"/>
      <w:jc w:val="both"/>
    </w:pPr>
    <w:rPr>
      <w:rFonts w:ascii="Arial" w:hAnsi="Arial"/>
      <w:sz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964EE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236CF"/>
    <w:pPr>
      <w:spacing w:before="120" w:after="200"/>
      <w:jc w:val="both"/>
    </w:pPr>
    <w:rPr>
      <w:rFonts w:eastAsia="Calibri"/>
      <w:i/>
      <w:iCs/>
      <w:color w:val="44546A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56C8"/>
  </w:style>
  <w:style w:type="character" w:customStyle="1" w:styleId="ListParagraphChar">
    <w:name w:val="List Paragraph Char"/>
    <w:link w:val="ListParagraph"/>
    <w:uiPriority w:val="34"/>
    <w:rsid w:val="00FC56C8"/>
  </w:style>
  <w:style w:type="character" w:customStyle="1" w:styleId="HeaderChar">
    <w:name w:val="Header Char"/>
    <w:aliases w:val="Header1 Char,ITTHEADER Char,h Char"/>
    <w:basedOn w:val="DefaultParagraphFont"/>
    <w:link w:val="Header"/>
    <w:uiPriority w:val="99"/>
    <w:rsid w:val="00BE3573"/>
  </w:style>
  <w:style w:type="paragraph" w:customStyle="1" w:styleId="Normal0">
    <w:name w:val=".Normal"/>
    <w:basedOn w:val="Normal"/>
    <w:link w:val="NormalChar"/>
    <w:rsid w:val="00A25837"/>
    <w:pPr>
      <w:tabs>
        <w:tab w:val="left" w:pos="540"/>
        <w:tab w:val="left" w:pos="1260"/>
        <w:tab w:val="left" w:pos="4320"/>
        <w:tab w:val="left" w:pos="5940"/>
        <w:tab w:val="left" w:pos="6570"/>
      </w:tabs>
      <w:jc w:val="both"/>
    </w:pPr>
    <w:rPr>
      <w:rFonts w:ascii="Arial" w:hAnsi="Arial" w:cs="Arial"/>
      <w:sz w:val="22"/>
      <w:szCs w:val="24"/>
      <w:lang w:val="en-GB"/>
    </w:rPr>
  </w:style>
  <w:style w:type="character" w:customStyle="1" w:styleId="NormalChar">
    <w:name w:val=".Normal Char"/>
    <w:link w:val="Normal0"/>
    <w:rsid w:val="00A25837"/>
    <w:rPr>
      <w:rFonts w:ascii="Arial" w:hAnsi="Arial" w:cs="Arial"/>
      <w:sz w:val="22"/>
      <w:szCs w:val="24"/>
      <w:lang w:val="en-GB"/>
    </w:rPr>
  </w:style>
  <w:style w:type="paragraph" w:customStyle="1" w:styleId="subsectionl2">
    <w:name w:val="subsection_l2"/>
    <w:basedOn w:val="Heading1"/>
    <w:rsid w:val="00A25837"/>
    <w:pPr>
      <w:keepLines w:val="0"/>
      <w:spacing w:before="120" w:after="240"/>
      <w:jc w:val="both"/>
      <w:outlineLvl w:val="3"/>
    </w:pPr>
    <w:rPr>
      <w:rFonts w:ascii="Microsoft Sans Serif" w:eastAsia="Times New Roman" w:hAnsi="Microsoft Sans Serif" w:cs="Times New Roman"/>
      <w:b/>
      <w:bCs/>
      <w:color w:val="auto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2583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Text1">
    <w:name w:val="Default Text:1"/>
    <w:basedOn w:val="Normal"/>
    <w:rsid w:val="006508EE"/>
    <w:pPr>
      <w:overflowPunct w:val="0"/>
      <w:autoSpaceDE w:val="0"/>
      <w:autoSpaceDN w:val="0"/>
      <w:adjustRightInd w:val="0"/>
      <w:textAlignment w:val="baseline"/>
    </w:pPr>
    <w:rPr>
      <w:rFonts w:ascii="Courier" w:hAnsi="Courier"/>
      <w:color w:val="000000"/>
      <w:sz w:val="24"/>
    </w:rPr>
  </w:style>
  <w:style w:type="paragraph" w:customStyle="1" w:styleId="DefaultText0">
    <w:name w:val="Default Text:"/>
    <w:basedOn w:val="Normal"/>
    <w:rsid w:val="006508EE"/>
    <w:pPr>
      <w:overflowPunct w:val="0"/>
      <w:autoSpaceDE w:val="0"/>
      <w:autoSpaceDN w:val="0"/>
      <w:adjustRightInd w:val="0"/>
      <w:textAlignment w:val="baseline"/>
    </w:pPr>
    <w:rPr>
      <w:rFonts w:ascii="Courier" w:hAnsi="Courier"/>
      <w:color w:val="000000"/>
      <w:sz w:val="24"/>
    </w:rPr>
  </w:style>
  <w:style w:type="paragraph" w:customStyle="1" w:styleId="CM23">
    <w:name w:val="CM23"/>
    <w:basedOn w:val="Default"/>
    <w:next w:val="Default"/>
    <w:rsid w:val="002C2DCD"/>
    <w:pPr>
      <w:spacing w:after="253"/>
    </w:pPr>
    <w:rPr>
      <w:color w:val="auto"/>
    </w:rPr>
  </w:style>
  <w:style w:type="paragraph" w:customStyle="1" w:styleId="Char1">
    <w:name w:val="Char1"/>
    <w:basedOn w:val="Normal"/>
    <w:rsid w:val="007724E2"/>
    <w:pPr>
      <w:pageBreakBefore/>
      <w:spacing w:before="100" w:beforeAutospacing="1" w:after="100" w:afterAutospacing="1"/>
    </w:pPr>
    <w:rPr>
      <w:rFonts w:ascii="Tahoma" w:eastAsia="MS Mincho" w:hAnsi="Tahoma"/>
    </w:rPr>
  </w:style>
  <w:style w:type="paragraph" w:customStyle="1" w:styleId="Char10">
    <w:name w:val="Char1"/>
    <w:basedOn w:val="Normal"/>
    <w:rsid w:val="00B5011B"/>
    <w:pPr>
      <w:pageBreakBefore/>
      <w:spacing w:before="100" w:beforeAutospacing="1" w:after="100" w:afterAutospacing="1"/>
    </w:pPr>
    <w:rPr>
      <w:rFonts w:ascii="Tahoma" w:eastAsia="MS Mincho" w:hAnsi="Tahoma"/>
    </w:rPr>
  </w:style>
  <w:style w:type="table" w:styleId="TableGrid">
    <w:name w:val="Table Grid"/>
    <w:basedOn w:val="TableNormal"/>
    <w:rsid w:val="00783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unhideWhenUsed/>
    <w:rsid w:val="00DA4872"/>
    <w:pPr>
      <w:spacing w:before="120"/>
      <w:jc w:val="both"/>
    </w:pPr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847F2-0D8E-4D36-9364-1FE08B83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5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I</vt:lpstr>
    </vt:vector>
  </TitlesOfParts>
  <Company>PETRONAS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I</dc:title>
  <dc:creator>Le Hong Quang</dc:creator>
  <cp:lastModifiedBy>Hoang Thu Thuy-NCS</cp:lastModifiedBy>
  <cp:revision>207</cp:revision>
  <cp:lastPrinted>2025-10-17T02:08:00Z</cp:lastPrinted>
  <dcterms:created xsi:type="dcterms:W3CDTF">2017-03-15T11:39:00Z</dcterms:created>
  <dcterms:modified xsi:type="dcterms:W3CDTF">2026-05-03T12:50:00Z</dcterms:modified>
</cp:coreProperties>
</file>